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D9" w:rsidRDefault="001F51D9" w:rsidP="001F51D9">
      <w:pPr>
        <w:pStyle w:val="Default"/>
        <w:spacing w:before="240"/>
        <w:jc w:val="both"/>
        <w:rPr>
          <w:b/>
          <w:bCs/>
          <w:sz w:val="28"/>
          <w:szCs w:val="23"/>
        </w:rPr>
      </w:pPr>
    </w:p>
    <w:p w:rsidR="00901641" w:rsidRPr="007325FC" w:rsidRDefault="00901641" w:rsidP="001F51D9">
      <w:pPr>
        <w:pStyle w:val="Default"/>
        <w:spacing w:before="240"/>
        <w:jc w:val="both"/>
        <w:rPr>
          <w:sz w:val="28"/>
          <w:szCs w:val="23"/>
        </w:rPr>
      </w:pPr>
      <w:r w:rsidRPr="007325FC">
        <w:rPr>
          <w:b/>
          <w:bCs/>
          <w:sz w:val="28"/>
          <w:szCs w:val="23"/>
        </w:rPr>
        <w:t xml:space="preserve">Podmínky elektronické aukce provozovatele </w:t>
      </w:r>
      <w:r w:rsidR="00A45814" w:rsidRPr="007325FC">
        <w:rPr>
          <w:b/>
          <w:bCs/>
          <w:sz w:val="28"/>
          <w:szCs w:val="23"/>
        </w:rPr>
        <w:t>Z</w:t>
      </w:r>
      <w:r w:rsidRPr="007325FC">
        <w:rPr>
          <w:b/>
          <w:bCs/>
          <w:sz w:val="28"/>
          <w:szCs w:val="23"/>
        </w:rPr>
        <w:t xml:space="preserve">ásobníku plynu MND </w:t>
      </w:r>
      <w:proofErr w:type="spellStart"/>
      <w:r w:rsidRPr="007325FC">
        <w:rPr>
          <w:b/>
          <w:bCs/>
          <w:sz w:val="28"/>
          <w:szCs w:val="23"/>
        </w:rPr>
        <w:t>Gas</w:t>
      </w:r>
      <w:proofErr w:type="spellEnd"/>
      <w:r w:rsidRPr="007325FC">
        <w:rPr>
          <w:b/>
          <w:bCs/>
          <w:sz w:val="28"/>
          <w:szCs w:val="23"/>
        </w:rPr>
        <w:t xml:space="preserve"> </w:t>
      </w:r>
      <w:proofErr w:type="spellStart"/>
      <w:r w:rsidRPr="007325FC">
        <w:rPr>
          <w:b/>
          <w:bCs/>
          <w:sz w:val="28"/>
          <w:szCs w:val="23"/>
        </w:rPr>
        <w:t>Storage</w:t>
      </w:r>
      <w:proofErr w:type="spellEnd"/>
      <w:r w:rsidRPr="007325FC">
        <w:rPr>
          <w:b/>
          <w:bCs/>
          <w:sz w:val="28"/>
          <w:szCs w:val="23"/>
        </w:rPr>
        <w:t xml:space="preserve"> a.s. </w:t>
      </w:r>
      <w:r w:rsidR="00AF1A0C" w:rsidRPr="007325FC">
        <w:rPr>
          <w:b/>
          <w:bCs/>
          <w:sz w:val="28"/>
          <w:szCs w:val="23"/>
        </w:rPr>
        <w:t xml:space="preserve">(dále jen „Provozovatel ZP“) </w:t>
      </w:r>
      <w:r w:rsidRPr="007325FC">
        <w:rPr>
          <w:b/>
          <w:bCs/>
          <w:sz w:val="28"/>
          <w:szCs w:val="23"/>
        </w:rPr>
        <w:t xml:space="preserve">pro rezervaci roční skladovací kapacity s pevným </w:t>
      </w:r>
      <w:proofErr w:type="spellStart"/>
      <w:r w:rsidRPr="007325FC">
        <w:rPr>
          <w:b/>
          <w:bCs/>
          <w:sz w:val="28"/>
          <w:szCs w:val="23"/>
        </w:rPr>
        <w:t>výkon</w:t>
      </w:r>
      <w:r w:rsidR="00E63053" w:rsidRPr="007325FC">
        <w:rPr>
          <w:b/>
          <w:bCs/>
          <w:sz w:val="28"/>
          <w:szCs w:val="23"/>
        </w:rPr>
        <w:t>žř</w:t>
      </w:r>
      <w:r w:rsidRPr="007325FC">
        <w:rPr>
          <w:b/>
          <w:bCs/>
          <w:sz w:val="28"/>
          <w:szCs w:val="23"/>
        </w:rPr>
        <w:t>em</w:t>
      </w:r>
      <w:proofErr w:type="spellEnd"/>
      <w:r w:rsidR="00AE177E" w:rsidRPr="007325FC">
        <w:rPr>
          <w:b/>
          <w:bCs/>
          <w:sz w:val="28"/>
          <w:szCs w:val="23"/>
        </w:rPr>
        <w:t xml:space="preserve">, vyhlášenou na </w:t>
      </w:r>
      <w:r w:rsidRPr="007325FC">
        <w:rPr>
          <w:b/>
          <w:bCs/>
          <w:sz w:val="28"/>
          <w:szCs w:val="23"/>
        </w:rPr>
        <w:t>d</w:t>
      </w:r>
      <w:r w:rsidR="00AE177E" w:rsidRPr="007325FC">
        <w:rPr>
          <w:b/>
          <w:bCs/>
          <w:sz w:val="28"/>
          <w:szCs w:val="23"/>
        </w:rPr>
        <w:t>e</w:t>
      </w:r>
      <w:r w:rsidRPr="007325FC">
        <w:rPr>
          <w:b/>
          <w:bCs/>
          <w:sz w:val="28"/>
          <w:szCs w:val="23"/>
        </w:rPr>
        <w:t xml:space="preserve">n </w:t>
      </w:r>
      <w:r w:rsidR="00A46DE2" w:rsidRPr="007325FC">
        <w:rPr>
          <w:b/>
          <w:bCs/>
          <w:sz w:val="28"/>
          <w:szCs w:val="23"/>
        </w:rPr>
        <w:t>1</w:t>
      </w:r>
      <w:r w:rsidR="006F062C" w:rsidRPr="007325FC">
        <w:rPr>
          <w:b/>
          <w:bCs/>
          <w:sz w:val="28"/>
          <w:szCs w:val="23"/>
        </w:rPr>
        <w:t>7</w:t>
      </w:r>
      <w:r w:rsidRPr="007325FC">
        <w:rPr>
          <w:b/>
          <w:bCs/>
          <w:sz w:val="28"/>
          <w:szCs w:val="23"/>
        </w:rPr>
        <w:t xml:space="preserve">. </w:t>
      </w:r>
      <w:r w:rsidR="00A32469" w:rsidRPr="007325FC">
        <w:rPr>
          <w:b/>
          <w:bCs/>
          <w:sz w:val="28"/>
          <w:szCs w:val="23"/>
        </w:rPr>
        <w:t>03</w:t>
      </w:r>
      <w:r w:rsidRPr="007325FC">
        <w:rPr>
          <w:b/>
          <w:bCs/>
          <w:sz w:val="28"/>
          <w:szCs w:val="23"/>
        </w:rPr>
        <w:t xml:space="preserve">. </w:t>
      </w:r>
      <w:r w:rsidR="00EB2352" w:rsidRPr="007325FC">
        <w:rPr>
          <w:b/>
          <w:bCs/>
          <w:sz w:val="28"/>
          <w:szCs w:val="23"/>
        </w:rPr>
        <w:t>201</w:t>
      </w:r>
      <w:r w:rsidR="001D1C87" w:rsidRPr="007325FC">
        <w:rPr>
          <w:b/>
          <w:bCs/>
          <w:sz w:val="28"/>
          <w:szCs w:val="23"/>
        </w:rPr>
        <w:t>5</w:t>
      </w:r>
      <w:r w:rsidR="00EB2352" w:rsidRPr="007325FC">
        <w:rPr>
          <w:b/>
          <w:bCs/>
          <w:sz w:val="28"/>
          <w:szCs w:val="23"/>
        </w:rPr>
        <w:t xml:space="preserve"> </w:t>
      </w:r>
      <w:r w:rsidRPr="007325FC">
        <w:rPr>
          <w:b/>
          <w:bCs/>
          <w:sz w:val="28"/>
          <w:szCs w:val="23"/>
        </w:rPr>
        <w:t xml:space="preserve">(dále jen „Podmínky aukce“) </w:t>
      </w:r>
    </w:p>
    <w:p w:rsidR="00901641" w:rsidRPr="007325FC" w:rsidRDefault="00901641" w:rsidP="004E4B60">
      <w:pPr>
        <w:pStyle w:val="Default"/>
        <w:jc w:val="both"/>
        <w:rPr>
          <w:b/>
          <w:bCs/>
          <w:sz w:val="23"/>
          <w:szCs w:val="23"/>
        </w:rPr>
      </w:pPr>
    </w:p>
    <w:p w:rsidR="001F51D9" w:rsidRPr="007325FC" w:rsidRDefault="001F51D9" w:rsidP="004E4B60">
      <w:pPr>
        <w:pStyle w:val="Default"/>
        <w:spacing w:after="240"/>
        <w:jc w:val="both"/>
        <w:rPr>
          <w:b/>
          <w:bCs/>
          <w:sz w:val="23"/>
          <w:szCs w:val="23"/>
        </w:rPr>
      </w:pPr>
    </w:p>
    <w:p w:rsidR="00901641" w:rsidRPr="007325FC" w:rsidRDefault="00901641" w:rsidP="004E4B60">
      <w:pPr>
        <w:pStyle w:val="Default"/>
        <w:spacing w:after="240"/>
        <w:jc w:val="both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 xml:space="preserve">Úvodní ustanovení </w:t>
      </w:r>
    </w:p>
    <w:p w:rsidR="00AE177E" w:rsidRPr="007325FC" w:rsidRDefault="00901641" w:rsidP="004E4B60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Tyto podmínky aukce jsou vypracovány v souladu s platnými a účinnými obecně závaznými právními předpisy zejména pak </w:t>
      </w:r>
      <w:r w:rsidR="00B42616" w:rsidRPr="007325FC">
        <w:rPr>
          <w:sz w:val="23"/>
          <w:szCs w:val="23"/>
        </w:rPr>
        <w:t>v</w:t>
      </w:r>
      <w:r w:rsidRPr="007325FC">
        <w:rPr>
          <w:sz w:val="23"/>
          <w:szCs w:val="23"/>
        </w:rPr>
        <w:t>yhláškou č.</w:t>
      </w:r>
      <w:r w:rsidR="003725C9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>365/2009 Sb.</w:t>
      </w:r>
      <w:r w:rsidR="00604E16" w:rsidRPr="007325FC">
        <w:rPr>
          <w:sz w:val="23"/>
          <w:szCs w:val="23"/>
        </w:rPr>
        <w:t xml:space="preserve">, </w:t>
      </w:r>
      <w:r w:rsidR="00BC753C" w:rsidRPr="007325FC">
        <w:rPr>
          <w:sz w:val="23"/>
          <w:szCs w:val="23"/>
        </w:rPr>
        <w:t xml:space="preserve">o </w:t>
      </w:r>
      <w:r w:rsidR="00AE177E" w:rsidRPr="007325FC">
        <w:rPr>
          <w:sz w:val="23"/>
          <w:szCs w:val="23"/>
        </w:rPr>
        <w:t>p</w:t>
      </w:r>
      <w:r w:rsidR="00604E16" w:rsidRPr="007325FC">
        <w:rPr>
          <w:sz w:val="23"/>
          <w:szCs w:val="23"/>
        </w:rPr>
        <w:t>ravidl</w:t>
      </w:r>
      <w:r w:rsidR="00AE177E" w:rsidRPr="007325FC">
        <w:rPr>
          <w:sz w:val="23"/>
          <w:szCs w:val="23"/>
        </w:rPr>
        <w:t>ech</w:t>
      </w:r>
      <w:r w:rsidR="00604E16" w:rsidRPr="007325FC">
        <w:rPr>
          <w:sz w:val="23"/>
          <w:szCs w:val="23"/>
        </w:rPr>
        <w:t xml:space="preserve"> trhu s plynem (dále jen „Pravidla trhu“)</w:t>
      </w:r>
      <w:r w:rsidRPr="007325FC">
        <w:rPr>
          <w:sz w:val="23"/>
          <w:szCs w:val="23"/>
        </w:rPr>
        <w:t xml:space="preserve"> a Řádem provozovatele zásobníku plynu MND </w:t>
      </w:r>
      <w:proofErr w:type="spellStart"/>
      <w:r w:rsidRPr="007325FC">
        <w:rPr>
          <w:sz w:val="23"/>
          <w:szCs w:val="23"/>
        </w:rPr>
        <w:t>Gas</w:t>
      </w:r>
      <w:proofErr w:type="spellEnd"/>
      <w:r w:rsidRPr="007325FC">
        <w:rPr>
          <w:sz w:val="23"/>
          <w:szCs w:val="23"/>
        </w:rPr>
        <w:t xml:space="preserve"> </w:t>
      </w:r>
      <w:proofErr w:type="spellStart"/>
      <w:r w:rsidRPr="007325FC">
        <w:rPr>
          <w:sz w:val="23"/>
          <w:szCs w:val="23"/>
        </w:rPr>
        <w:t>Storage</w:t>
      </w:r>
      <w:proofErr w:type="spellEnd"/>
      <w:r w:rsidRPr="007325FC">
        <w:rPr>
          <w:sz w:val="23"/>
          <w:szCs w:val="23"/>
        </w:rPr>
        <w:t xml:space="preserve"> a.s (dále jen „Řád</w:t>
      </w:r>
      <w:r w:rsidR="00AE177E" w:rsidRPr="007325FC">
        <w:rPr>
          <w:sz w:val="23"/>
          <w:szCs w:val="23"/>
        </w:rPr>
        <w:t xml:space="preserve"> provozovatele</w:t>
      </w:r>
      <w:r w:rsidRPr="007325FC">
        <w:rPr>
          <w:sz w:val="23"/>
          <w:szCs w:val="23"/>
        </w:rPr>
        <w:t>“).</w:t>
      </w:r>
    </w:p>
    <w:p w:rsidR="00901641" w:rsidRPr="007325FC" w:rsidRDefault="00901641" w:rsidP="004E4B60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 </w:t>
      </w:r>
    </w:p>
    <w:p w:rsidR="00901641" w:rsidRPr="007325FC" w:rsidRDefault="006924C6" w:rsidP="004E4B60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Účast v</w:t>
      </w:r>
      <w:r w:rsidR="00797B3E" w:rsidRPr="007325FC">
        <w:rPr>
          <w:sz w:val="23"/>
          <w:szCs w:val="23"/>
        </w:rPr>
        <w:t> </w:t>
      </w:r>
      <w:r w:rsidRPr="007325FC">
        <w:rPr>
          <w:sz w:val="23"/>
          <w:szCs w:val="23"/>
        </w:rPr>
        <w:t>aukci</w:t>
      </w:r>
      <w:r w:rsidR="00797B3E" w:rsidRPr="007325FC">
        <w:rPr>
          <w:sz w:val="23"/>
          <w:szCs w:val="23"/>
        </w:rPr>
        <w:t xml:space="preserve"> konan</w:t>
      </w:r>
      <w:r w:rsidR="003725C9" w:rsidRPr="007325FC">
        <w:rPr>
          <w:sz w:val="23"/>
          <w:szCs w:val="23"/>
        </w:rPr>
        <w:t>é</w:t>
      </w:r>
      <w:r w:rsidR="00797B3E" w:rsidRPr="007325FC">
        <w:rPr>
          <w:sz w:val="23"/>
          <w:szCs w:val="23"/>
        </w:rPr>
        <w:t xml:space="preserve"> dne </w:t>
      </w:r>
      <w:r w:rsidR="00764ADC" w:rsidRPr="007325FC">
        <w:rPr>
          <w:sz w:val="23"/>
          <w:szCs w:val="23"/>
        </w:rPr>
        <w:t>1</w:t>
      </w:r>
      <w:r w:rsidR="006F062C" w:rsidRPr="007325FC">
        <w:rPr>
          <w:sz w:val="23"/>
          <w:szCs w:val="23"/>
        </w:rPr>
        <w:t>7</w:t>
      </w:r>
      <w:r w:rsidR="00797B3E" w:rsidRPr="007325FC">
        <w:rPr>
          <w:sz w:val="23"/>
          <w:szCs w:val="23"/>
        </w:rPr>
        <w:t>.</w:t>
      </w:r>
      <w:r w:rsidR="003725C9" w:rsidRPr="007325FC">
        <w:rPr>
          <w:sz w:val="23"/>
          <w:szCs w:val="23"/>
        </w:rPr>
        <w:t xml:space="preserve"> </w:t>
      </w:r>
      <w:r w:rsidR="00A32469" w:rsidRPr="007325FC">
        <w:rPr>
          <w:sz w:val="23"/>
          <w:szCs w:val="23"/>
        </w:rPr>
        <w:t>03</w:t>
      </w:r>
      <w:r w:rsidR="00797B3E" w:rsidRPr="007325FC">
        <w:rPr>
          <w:sz w:val="23"/>
          <w:szCs w:val="23"/>
        </w:rPr>
        <w:t>.</w:t>
      </w:r>
      <w:r w:rsidR="003725C9" w:rsidRPr="007325FC">
        <w:rPr>
          <w:sz w:val="23"/>
          <w:szCs w:val="23"/>
        </w:rPr>
        <w:t xml:space="preserve"> </w:t>
      </w:r>
      <w:r w:rsidR="00EB2352" w:rsidRPr="007325FC">
        <w:rPr>
          <w:sz w:val="23"/>
          <w:szCs w:val="23"/>
        </w:rPr>
        <w:t>201</w:t>
      </w:r>
      <w:r w:rsidR="00764ADC" w:rsidRPr="007325FC">
        <w:rPr>
          <w:sz w:val="23"/>
          <w:szCs w:val="23"/>
        </w:rPr>
        <w:t>5</w:t>
      </w:r>
      <w:r w:rsidR="00EB2352" w:rsidRPr="007325FC">
        <w:rPr>
          <w:sz w:val="23"/>
          <w:szCs w:val="23"/>
        </w:rPr>
        <w:t xml:space="preserve"> </w:t>
      </w:r>
      <w:r w:rsidR="00797B3E" w:rsidRPr="007325FC">
        <w:rPr>
          <w:sz w:val="23"/>
          <w:szCs w:val="23"/>
        </w:rPr>
        <w:t>(dále jen „</w:t>
      </w:r>
      <w:r w:rsidR="00AE177E" w:rsidRPr="007325FC">
        <w:rPr>
          <w:sz w:val="23"/>
          <w:szCs w:val="23"/>
        </w:rPr>
        <w:t>A</w:t>
      </w:r>
      <w:r w:rsidR="00797B3E" w:rsidRPr="007325FC">
        <w:rPr>
          <w:sz w:val="23"/>
          <w:szCs w:val="23"/>
        </w:rPr>
        <w:t>ukce“)</w:t>
      </w:r>
      <w:r w:rsidRPr="007325FC">
        <w:rPr>
          <w:sz w:val="23"/>
          <w:szCs w:val="23"/>
        </w:rPr>
        <w:t xml:space="preserve"> je možná </w:t>
      </w:r>
      <w:r w:rsidR="00901641" w:rsidRPr="007325FC">
        <w:rPr>
          <w:sz w:val="23"/>
          <w:szCs w:val="23"/>
        </w:rPr>
        <w:t>za předpokladu splnění (doložení) základních podmínek pro postup při rezervaci skladovací kapacity uvedených v</w:t>
      </w:r>
      <w:r w:rsidR="00AE177E" w:rsidRPr="007325FC">
        <w:rPr>
          <w:sz w:val="23"/>
          <w:szCs w:val="23"/>
        </w:rPr>
        <w:t> </w:t>
      </w:r>
      <w:r w:rsidR="00901641" w:rsidRPr="007325FC">
        <w:rPr>
          <w:sz w:val="23"/>
          <w:szCs w:val="23"/>
        </w:rPr>
        <w:t>Řádu</w:t>
      </w:r>
      <w:r w:rsidR="00AE177E" w:rsidRPr="007325FC">
        <w:rPr>
          <w:sz w:val="23"/>
          <w:szCs w:val="23"/>
        </w:rPr>
        <w:t xml:space="preserve"> provozovatele</w:t>
      </w:r>
      <w:r w:rsidR="00901641" w:rsidRPr="007325FC">
        <w:rPr>
          <w:sz w:val="23"/>
          <w:szCs w:val="23"/>
        </w:rPr>
        <w:t xml:space="preserve"> (část II.)</w:t>
      </w:r>
      <w:r w:rsidR="00AE1A1E" w:rsidRPr="007325FC">
        <w:rPr>
          <w:sz w:val="23"/>
          <w:szCs w:val="23"/>
        </w:rPr>
        <w:t>.</w:t>
      </w:r>
      <w:r w:rsidR="00901641" w:rsidRPr="007325FC">
        <w:rPr>
          <w:sz w:val="23"/>
          <w:szCs w:val="23"/>
        </w:rPr>
        <w:t xml:space="preserve"> Další záležitosti týkající se aukce, které nejsou uvedeny v Podmínkách aukce</w:t>
      </w:r>
      <w:r w:rsidR="003725C9" w:rsidRPr="007325FC">
        <w:rPr>
          <w:sz w:val="23"/>
          <w:szCs w:val="23"/>
        </w:rPr>
        <w:t xml:space="preserve"> nebo </w:t>
      </w:r>
      <w:r w:rsidR="00F81CD0" w:rsidRPr="007325FC">
        <w:rPr>
          <w:sz w:val="23"/>
          <w:szCs w:val="23"/>
        </w:rPr>
        <w:t> v</w:t>
      </w:r>
      <w:r w:rsidR="00AE177E" w:rsidRPr="007325FC">
        <w:rPr>
          <w:sz w:val="23"/>
          <w:szCs w:val="23"/>
        </w:rPr>
        <w:t> </w:t>
      </w:r>
      <w:r w:rsidR="00F81CD0" w:rsidRPr="007325FC">
        <w:rPr>
          <w:sz w:val="23"/>
          <w:szCs w:val="23"/>
        </w:rPr>
        <w:t>Řádu</w:t>
      </w:r>
      <w:r w:rsidR="00AE177E" w:rsidRPr="007325FC">
        <w:rPr>
          <w:sz w:val="23"/>
          <w:szCs w:val="23"/>
        </w:rPr>
        <w:t xml:space="preserve"> provozovatele</w:t>
      </w:r>
      <w:r w:rsidR="00901641" w:rsidRPr="007325FC">
        <w:rPr>
          <w:sz w:val="23"/>
          <w:szCs w:val="23"/>
        </w:rPr>
        <w:t>, se</w:t>
      </w:r>
      <w:r w:rsidR="00AE177E" w:rsidRPr="007325FC">
        <w:rPr>
          <w:sz w:val="23"/>
          <w:szCs w:val="23"/>
        </w:rPr>
        <w:t xml:space="preserve"> řídí</w:t>
      </w:r>
      <w:r w:rsidR="00901641" w:rsidRPr="007325FC">
        <w:rPr>
          <w:sz w:val="23"/>
          <w:szCs w:val="23"/>
        </w:rPr>
        <w:t xml:space="preserve"> </w:t>
      </w:r>
      <w:r w:rsidR="00604E16" w:rsidRPr="007325FC">
        <w:rPr>
          <w:sz w:val="23"/>
          <w:szCs w:val="23"/>
        </w:rPr>
        <w:t>Pravidly trhu</w:t>
      </w:r>
      <w:r w:rsidR="00901641" w:rsidRPr="007325FC">
        <w:rPr>
          <w:sz w:val="23"/>
          <w:szCs w:val="23"/>
        </w:rPr>
        <w:t xml:space="preserve">. </w:t>
      </w:r>
    </w:p>
    <w:p w:rsidR="00AE177E" w:rsidRPr="007325FC" w:rsidRDefault="00AE177E" w:rsidP="004E4B60">
      <w:pPr>
        <w:pStyle w:val="Default"/>
        <w:jc w:val="both"/>
        <w:rPr>
          <w:sz w:val="23"/>
          <w:szCs w:val="23"/>
        </w:rPr>
      </w:pPr>
    </w:p>
    <w:p w:rsidR="00621BA8" w:rsidRPr="007325FC" w:rsidRDefault="00621BA8" w:rsidP="00CC3E51">
      <w:pPr>
        <w:pStyle w:val="Default"/>
        <w:spacing w:after="240"/>
        <w:rPr>
          <w:b/>
          <w:bCs/>
          <w:sz w:val="23"/>
          <w:szCs w:val="23"/>
        </w:rPr>
      </w:pPr>
    </w:p>
    <w:p w:rsidR="00621BA8" w:rsidRPr="007325FC" w:rsidRDefault="00621BA8" w:rsidP="00CC3E51">
      <w:pPr>
        <w:pStyle w:val="Default"/>
        <w:spacing w:after="240"/>
        <w:rPr>
          <w:b/>
          <w:bCs/>
          <w:sz w:val="23"/>
          <w:szCs w:val="23"/>
        </w:rPr>
      </w:pPr>
    </w:p>
    <w:p w:rsidR="00901641" w:rsidRPr="007325FC" w:rsidRDefault="00901641" w:rsidP="00CC3E51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 xml:space="preserve">Základní parametry podmínek aukce </w:t>
      </w:r>
    </w:p>
    <w:p w:rsidR="00901641" w:rsidRPr="007325FC" w:rsidRDefault="00901641" w:rsidP="001D1C87">
      <w:pPr>
        <w:pStyle w:val="Default"/>
        <w:spacing w:before="120" w:after="120"/>
        <w:ind w:left="4245" w:hanging="4245"/>
        <w:rPr>
          <w:sz w:val="23"/>
          <w:szCs w:val="23"/>
        </w:rPr>
      </w:pPr>
      <w:r w:rsidRPr="007325FC">
        <w:rPr>
          <w:i/>
          <w:iCs/>
          <w:sz w:val="23"/>
          <w:szCs w:val="23"/>
        </w:rPr>
        <w:t>Typ rezervované skladovací kapacity</w:t>
      </w:r>
      <w:r w:rsidRPr="007325FC">
        <w:rPr>
          <w:sz w:val="23"/>
          <w:szCs w:val="23"/>
        </w:rPr>
        <w:t xml:space="preserve">: </w:t>
      </w:r>
      <w:r w:rsidR="003E25DE" w:rsidRPr="007325FC">
        <w:rPr>
          <w:sz w:val="23"/>
          <w:szCs w:val="23"/>
        </w:rPr>
        <w:tab/>
      </w:r>
      <w:r w:rsidR="00147DAB" w:rsidRPr="007325FC">
        <w:rPr>
          <w:sz w:val="23"/>
          <w:szCs w:val="23"/>
        </w:rPr>
        <w:tab/>
      </w:r>
      <w:r w:rsidRPr="007325FC">
        <w:rPr>
          <w:sz w:val="23"/>
          <w:szCs w:val="23"/>
        </w:rPr>
        <w:t xml:space="preserve">Roční skladovací kapacita s pevným výkonem </w:t>
      </w:r>
      <w:r w:rsidR="00604E16" w:rsidRPr="007325FC">
        <w:rPr>
          <w:sz w:val="23"/>
          <w:szCs w:val="23"/>
        </w:rPr>
        <w:t>postupem dle §</w:t>
      </w:r>
      <w:r w:rsidR="00147DAB" w:rsidRPr="007325FC">
        <w:rPr>
          <w:sz w:val="23"/>
          <w:szCs w:val="23"/>
        </w:rPr>
        <w:t> </w:t>
      </w:r>
      <w:r w:rsidR="00604E16" w:rsidRPr="007325FC">
        <w:rPr>
          <w:sz w:val="23"/>
          <w:szCs w:val="23"/>
        </w:rPr>
        <w:t>17</w:t>
      </w:r>
      <w:r w:rsidRPr="007325FC">
        <w:rPr>
          <w:sz w:val="23"/>
          <w:szCs w:val="23"/>
        </w:rPr>
        <w:t xml:space="preserve"> </w:t>
      </w:r>
      <w:r w:rsidR="00604E16" w:rsidRPr="007325FC">
        <w:rPr>
          <w:sz w:val="23"/>
          <w:szCs w:val="23"/>
        </w:rPr>
        <w:t>Pravidel trhu</w:t>
      </w:r>
    </w:p>
    <w:p w:rsidR="00901641" w:rsidRPr="007325FC" w:rsidRDefault="00901641" w:rsidP="001D1C87">
      <w:pPr>
        <w:pStyle w:val="Default"/>
        <w:spacing w:before="120" w:after="120"/>
        <w:rPr>
          <w:sz w:val="23"/>
          <w:szCs w:val="23"/>
        </w:rPr>
      </w:pPr>
      <w:r w:rsidRPr="007325FC">
        <w:rPr>
          <w:i/>
          <w:iCs/>
          <w:sz w:val="23"/>
          <w:szCs w:val="23"/>
        </w:rPr>
        <w:t>Termín konání aukce</w:t>
      </w:r>
      <w:r w:rsidRPr="007325FC">
        <w:rPr>
          <w:sz w:val="23"/>
          <w:szCs w:val="23"/>
        </w:rPr>
        <w:t xml:space="preserve">: </w:t>
      </w:r>
      <w:r w:rsidR="00D236AC" w:rsidRPr="007325FC">
        <w:rPr>
          <w:sz w:val="23"/>
          <w:szCs w:val="23"/>
        </w:rPr>
        <w:tab/>
      </w:r>
      <w:r w:rsidR="00D236AC" w:rsidRPr="007325FC">
        <w:rPr>
          <w:sz w:val="23"/>
          <w:szCs w:val="23"/>
        </w:rPr>
        <w:tab/>
      </w:r>
      <w:r w:rsidR="00D236AC" w:rsidRPr="007325FC">
        <w:rPr>
          <w:sz w:val="23"/>
          <w:szCs w:val="23"/>
        </w:rPr>
        <w:tab/>
      </w:r>
      <w:r w:rsidR="00D236AC" w:rsidRPr="007325FC">
        <w:rPr>
          <w:sz w:val="23"/>
          <w:szCs w:val="23"/>
        </w:rPr>
        <w:tab/>
      </w:r>
      <w:r w:rsidR="006F062C" w:rsidRPr="007325FC">
        <w:rPr>
          <w:sz w:val="23"/>
          <w:szCs w:val="23"/>
        </w:rPr>
        <w:t>17</w:t>
      </w:r>
      <w:r w:rsidRPr="007325FC">
        <w:rPr>
          <w:sz w:val="23"/>
          <w:szCs w:val="23"/>
        </w:rPr>
        <w:t xml:space="preserve">. </w:t>
      </w:r>
      <w:r w:rsidR="00A32469" w:rsidRPr="007325FC">
        <w:rPr>
          <w:sz w:val="23"/>
          <w:szCs w:val="23"/>
        </w:rPr>
        <w:t>03</w:t>
      </w:r>
      <w:r w:rsidRPr="007325FC">
        <w:rPr>
          <w:sz w:val="23"/>
          <w:szCs w:val="23"/>
        </w:rPr>
        <w:t xml:space="preserve">. </w:t>
      </w:r>
      <w:r w:rsidR="00EB2352" w:rsidRPr="007325FC">
        <w:rPr>
          <w:sz w:val="23"/>
          <w:szCs w:val="23"/>
        </w:rPr>
        <w:t>201</w:t>
      </w:r>
      <w:r w:rsidR="00A46DE2" w:rsidRPr="007325FC">
        <w:rPr>
          <w:sz w:val="23"/>
          <w:szCs w:val="23"/>
        </w:rPr>
        <w:t>5</w:t>
      </w:r>
      <w:r w:rsidR="00CB3589" w:rsidRPr="007325FC">
        <w:rPr>
          <w:sz w:val="23"/>
          <w:szCs w:val="23"/>
        </w:rPr>
        <w:t>,</w:t>
      </w:r>
      <w:r w:rsidR="00EB2352" w:rsidRPr="007325FC">
        <w:rPr>
          <w:sz w:val="23"/>
          <w:szCs w:val="23"/>
        </w:rPr>
        <w:t xml:space="preserve"> </w:t>
      </w:r>
      <w:r w:rsidR="00BC753C" w:rsidRPr="007325FC">
        <w:rPr>
          <w:sz w:val="23"/>
          <w:szCs w:val="23"/>
        </w:rPr>
        <w:t>10:00 hod</w:t>
      </w:r>
      <w:r w:rsidR="00CB3589" w:rsidRPr="007325FC">
        <w:rPr>
          <w:sz w:val="23"/>
          <w:szCs w:val="23"/>
        </w:rPr>
        <w:t>.</w:t>
      </w:r>
    </w:p>
    <w:p w:rsidR="00901641" w:rsidRPr="007325FC" w:rsidRDefault="00901641" w:rsidP="001D1C87">
      <w:pPr>
        <w:pStyle w:val="Default"/>
        <w:spacing w:before="120" w:after="120"/>
        <w:rPr>
          <w:sz w:val="23"/>
          <w:szCs w:val="23"/>
        </w:rPr>
      </w:pPr>
      <w:r w:rsidRPr="007325FC">
        <w:rPr>
          <w:i/>
          <w:iCs/>
          <w:sz w:val="23"/>
          <w:szCs w:val="23"/>
        </w:rPr>
        <w:t>Skladovací období</w:t>
      </w:r>
      <w:r w:rsidRPr="007325FC">
        <w:rPr>
          <w:sz w:val="23"/>
          <w:szCs w:val="23"/>
        </w:rPr>
        <w:t xml:space="preserve">: </w:t>
      </w:r>
      <w:r w:rsidR="00D236AC" w:rsidRPr="007325FC">
        <w:rPr>
          <w:sz w:val="23"/>
          <w:szCs w:val="23"/>
        </w:rPr>
        <w:tab/>
      </w:r>
      <w:r w:rsidR="00D236AC" w:rsidRPr="007325FC">
        <w:rPr>
          <w:sz w:val="23"/>
          <w:szCs w:val="23"/>
        </w:rPr>
        <w:tab/>
      </w:r>
      <w:r w:rsidR="00D236AC" w:rsidRPr="007325FC">
        <w:rPr>
          <w:sz w:val="23"/>
          <w:szCs w:val="23"/>
        </w:rPr>
        <w:tab/>
      </w:r>
      <w:r w:rsidR="00D236AC" w:rsidRPr="007325FC">
        <w:rPr>
          <w:sz w:val="23"/>
          <w:szCs w:val="23"/>
        </w:rPr>
        <w:tab/>
      </w:r>
      <w:r w:rsidRPr="007325FC">
        <w:rPr>
          <w:sz w:val="23"/>
          <w:szCs w:val="23"/>
        </w:rPr>
        <w:t xml:space="preserve">1. 4. </w:t>
      </w:r>
      <w:r w:rsidR="00EB2352" w:rsidRPr="007325FC">
        <w:rPr>
          <w:sz w:val="23"/>
          <w:szCs w:val="23"/>
        </w:rPr>
        <w:t>201</w:t>
      </w:r>
      <w:r w:rsidR="00A46DE2" w:rsidRPr="007325FC">
        <w:rPr>
          <w:sz w:val="23"/>
          <w:szCs w:val="23"/>
        </w:rPr>
        <w:t>5</w:t>
      </w:r>
      <w:r w:rsidR="00061702" w:rsidRPr="007325FC">
        <w:rPr>
          <w:sz w:val="23"/>
          <w:szCs w:val="23"/>
        </w:rPr>
        <w:t>,</w:t>
      </w:r>
      <w:r w:rsidR="004E4B60" w:rsidRPr="007325FC">
        <w:rPr>
          <w:sz w:val="23"/>
          <w:szCs w:val="23"/>
        </w:rPr>
        <w:t xml:space="preserve"> </w:t>
      </w:r>
      <w:r w:rsidR="001D1C87" w:rsidRPr="007325FC">
        <w:rPr>
          <w:sz w:val="23"/>
          <w:szCs w:val="23"/>
        </w:rPr>
        <w:t>0</w:t>
      </w:r>
      <w:r w:rsidR="00061702" w:rsidRPr="007325FC">
        <w:rPr>
          <w:sz w:val="23"/>
          <w:szCs w:val="23"/>
        </w:rPr>
        <w:t>6:00 hod</w:t>
      </w:r>
      <w:r w:rsidR="00CB3589" w:rsidRPr="007325FC">
        <w:rPr>
          <w:sz w:val="23"/>
          <w:szCs w:val="23"/>
        </w:rPr>
        <w:t>.</w:t>
      </w:r>
      <w:r w:rsidR="00061702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>–</w:t>
      </w:r>
      <w:r w:rsidR="00D236AC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 xml:space="preserve">1. </w:t>
      </w:r>
      <w:r w:rsidR="00061702" w:rsidRPr="007325FC">
        <w:rPr>
          <w:sz w:val="23"/>
          <w:szCs w:val="23"/>
        </w:rPr>
        <w:t>4</w:t>
      </w:r>
      <w:r w:rsidRPr="007325FC">
        <w:rPr>
          <w:sz w:val="23"/>
          <w:szCs w:val="23"/>
        </w:rPr>
        <w:t xml:space="preserve">. </w:t>
      </w:r>
      <w:r w:rsidR="00EB2352" w:rsidRPr="007325FC">
        <w:rPr>
          <w:sz w:val="23"/>
          <w:szCs w:val="23"/>
        </w:rPr>
        <w:t>20</w:t>
      </w:r>
      <w:r w:rsidR="00A46DE2" w:rsidRPr="007325FC">
        <w:rPr>
          <w:sz w:val="23"/>
          <w:szCs w:val="23"/>
        </w:rPr>
        <w:t>20</w:t>
      </w:r>
      <w:r w:rsidR="00061702" w:rsidRPr="007325FC">
        <w:rPr>
          <w:sz w:val="23"/>
          <w:szCs w:val="23"/>
        </w:rPr>
        <w:t xml:space="preserve">, </w:t>
      </w:r>
      <w:r w:rsidR="001D1C87" w:rsidRPr="007325FC">
        <w:rPr>
          <w:sz w:val="23"/>
          <w:szCs w:val="23"/>
        </w:rPr>
        <w:t>0</w:t>
      </w:r>
      <w:r w:rsidR="00061702" w:rsidRPr="007325FC">
        <w:rPr>
          <w:sz w:val="23"/>
          <w:szCs w:val="23"/>
        </w:rPr>
        <w:t>6:00 hod</w:t>
      </w:r>
      <w:r w:rsidR="00CB3589" w:rsidRPr="007325FC">
        <w:rPr>
          <w:sz w:val="23"/>
          <w:szCs w:val="23"/>
        </w:rPr>
        <w:t>.</w:t>
      </w:r>
      <w:r w:rsidR="00061702" w:rsidRPr="007325FC">
        <w:rPr>
          <w:sz w:val="23"/>
          <w:szCs w:val="23"/>
        </w:rPr>
        <w:t xml:space="preserve"> </w:t>
      </w:r>
    </w:p>
    <w:p w:rsidR="00D05B86" w:rsidRPr="007325FC" w:rsidRDefault="00D05B86" w:rsidP="001D1C87">
      <w:pPr>
        <w:pStyle w:val="Default"/>
        <w:spacing w:before="120" w:after="120"/>
        <w:rPr>
          <w:sz w:val="23"/>
          <w:szCs w:val="23"/>
        </w:rPr>
      </w:pPr>
      <w:r w:rsidRPr="007325FC">
        <w:rPr>
          <w:i/>
          <w:sz w:val="23"/>
          <w:szCs w:val="23"/>
        </w:rPr>
        <w:t>Celková výše nové skladovací kapacity</w:t>
      </w:r>
      <w:r w:rsidRPr="007325FC">
        <w:rPr>
          <w:sz w:val="23"/>
          <w:szCs w:val="23"/>
        </w:rPr>
        <w:t>:</w:t>
      </w:r>
      <w:r w:rsidRPr="007325FC">
        <w:rPr>
          <w:sz w:val="23"/>
          <w:szCs w:val="23"/>
        </w:rPr>
        <w:tab/>
      </w:r>
      <w:r w:rsidR="00A46DE2" w:rsidRPr="007325FC">
        <w:rPr>
          <w:sz w:val="23"/>
          <w:szCs w:val="23"/>
        </w:rPr>
        <w:t>76</w:t>
      </w:r>
      <w:r w:rsidR="00EB2352" w:rsidRPr="007325FC">
        <w:rPr>
          <w:sz w:val="23"/>
          <w:szCs w:val="23"/>
        </w:rPr>
        <w:t xml:space="preserve"> 000 </w:t>
      </w:r>
      <w:r w:rsidRPr="007325FC">
        <w:rPr>
          <w:sz w:val="23"/>
          <w:szCs w:val="23"/>
        </w:rPr>
        <w:t>000 m</w:t>
      </w:r>
      <w:r w:rsidRPr="007325FC">
        <w:rPr>
          <w:sz w:val="23"/>
          <w:szCs w:val="23"/>
          <w:vertAlign w:val="superscript"/>
        </w:rPr>
        <w:t>3</w:t>
      </w:r>
      <w:r w:rsidR="00D236AC" w:rsidRPr="007325FC">
        <w:rPr>
          <w:sz w:val="23"/>
          <w:szCs w:val="23"/>
        </w:rPr>
        <w:t xml:space="preserve"> </w:t>
      </w:r>
    </w:p>
    <w:p w:rsidR="00CC3E51" w:rsidRPr="007325FC" w:rsidRDefault="00CC3E51" w:rsidP="00901641">
      <w:pPr>
        <w:pStyle w:val="Default"/>
        <w:rPr>
          <w:b/>
          <w:bCs/>
          <w:sz w:val="23"/>
          <w:szCs w:val="23"/>
        </w:rPr>
      </w:pPr>
    </w:p>
    <w:p w:rsidR="00621BA8" w:rsidRPr="007325FC" w:rsidRDefault="00621BA8" w:rsidP="00901641">
      <w:pPr>
        <w:pStyle w:val="Default"/>
        <w:rPr>
          <w:b/>
          <w:bCs/>
          <w:sz w:val="23"/>
          <w:szCs w:val="23"/>
        </w:rPr>
      </w:pPr>
    </w:p>
    <w:p w:rsidR="00621BA8" w:rsidRPr="007325FC" w:rsidRDefault="00621BA8" w:rsidP="00901641">
      <w:pPr>
        <w:pStyle w:val="Default"/>
        <w:rPr>
          <w:b/>
          <w:bCs/>
          <w:sz w:val="23"/>
          <w:szCs w:val="23"/>
        </w:rPr>
      </w:pPr>
    </w:p>
    <w:p w:rsidR="00237DC4" w:rsidRPr="007325FC" w:rsidRDefault="00237DC4" w:rsidP="00901641">
      <w:pPr>
        <w:pStyle w:val="Default"/>
        <w:rPr>
          <w:b/>
          <w:bCs/>
          <w:sz w:val="23"/>
          <w:szCs w:val="23"/>
        </w:rPr>
      </w:pPr>
    </w:p>
    <w:p w:rsidR="00621BA8" w:rsidRPr="007325FC" w:rsidRDefault="00621BA8">
      <w:pPr>
        <w:spacing w:after="0" w:line="240" w:lineRule="auto"/>
        <w:rPr>
          <w:rFonts w:cs="Calibri"/>
          <w:b/>
          <w:bCs/>
          <w:color w:val="000000"/>
          <w:sz w:val="23"/>
          <w:szCs w:val="23"/>
        </w:rPr>
      </w:pPr>
      <w:r w:rsidRPr="007325FC">
        <w:rPr>
          <w:b/>
          <w:bCs/>
          <w:sz w:val="23"/>
          <w:szCs w:val="23"/>
        </w:rPr>
        <w:br w:type="page"/>
      </w:r>
    </w:p>
    <w:p w:rsidR="00901641" w:rsidRPr="007325FC" w:rsidRDefault="00901641" w:rsidP="00CC3E51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lastRenderedPageBreak/>
        <w:t xml:space="preserve">1. Minimální cena </w:t>
      </w:r>
    </w:p>
    <w:p w:rsidR="00901641" w:rsidRPr="007325FC" w:rsidRDefault="00901641" w:rsidP="004E4B60">
      <w:pPr>
        <w:pStyle w:val="Default"/>
        <w:jc w:val="both"/>
        <w:rPr>
          <w:b/>
          <w:bCs/>
          <w:sz w:val="23"/>
          <w:szCs w:val="23"/>
        </w:rPr>
      </w:pPr>
      <w:r w:rsidRPr="007325FC">
        <w:rPr>
          <w:sz w:val="23"/>
          <w:szCs w:val="23"/>
        </w:rPr>
        <w:t xml:space="preserve">Minimální (vyvolávací) cena pro skladovací </w:t>
      </w:r>
      <w:r w:rsidR="00A8025C" w:rsidRPr="007325FC">
        <w:rPr>
          <w:sz w:val="23"/>
          <w:szCs w:val="23"/>
        </w:rPr>
        <w:t xml:space="preserve">období je </w:t>
      </w:r>
      <w:r w:rsidR="00E015D6" w:rsidRPr="007325FC">
        <w:rPr>
          <w:b/>
          <w:sz w:val="23"/>
          <w:szCs w:val="23"/>
        </w:rPr>
        <w:t>0,88</w:t>
      </w:r>
      <w:r w:rsidR="00623CEC" w:rsidRPr="007325FC">
        <w:rPr>
          <w:sz w:val="23"/>
          <w:szCs w:val="23"/>
        </w:rPr>
        <w:t xml:space="preserve"> </w:t>
      </w:r>
      <w:r w:rsidRPr="007325FC">
        <w:rPr>
          <w:b/>
          <w:bCs/>
          <w:sz w:val="23"/>
          <w:szCs w:val="23"/>
        </w:rPr>
        <w:t xml:space="preserve">Kč/m³ </w:t>
      </w:r>
      <w:r w:rsidRPr="007325FC">
        <w:rPr>
          <w:bCs/>
          <w:sz w:val="23"/>
          <w:szCs w:val="23"/>
        </w:rPr>
        <w:t>provozního objemu/skladovací rok.</w:t>
      </w:r>
      <w:r w:rsidRPr="007325FC">
        <w:rPr>
          <w:b/>
          <w:bCs/>
          <w:sz w:val="23"/>
          <w:szCs w:val="23"/>
        </w:rPr>
        <w:t xml:space="preserve"> </w:t>
      </w:r>
    </w:p>
    <w:p w:rsidR="00E64451" w:rsidRPr="007325FC" w:rsidRDefault="00901641" w:rsidP="00A46DE2">
      <w:pPr>
        <w:pStyle w:val="Default"/>
        <w:spacing w:before="120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Skutečná cena (uvedená ve smlouvě o uskladňování plynu) za uskladňování plynu </w:t>
      </w:r>
      <w:r w:rsidR="00E64451" w:rsidRPr="007325FC">
        <w:rPr>
          <w:sz w:val="23"/>
          <w:szCs w:val="23"/>
        </w:rPr>
        <w:t xml:space="preserve">bude stanovena v souladu s výsledky aukce s tím, že </w:t>
      </w:r>
      <w:r w:rsidRPr="007325FC">
        <w:rPr>
          <w:sz w:val="23"/>
          <w:szCs w:val="23"/>
        </w:rPr>
        <w:t>pro</w:t>
      </w:r>
      <w:r w:rsidR="00E64451" w:rsidRPr="007325FC">
        <w:rPr>
          <w:sz w:val="23"/>
          <w:szCs w:val="23"/>
        </w:rPr>
        <w:t>:</w:t>
      </w:r>
    </w:p>
    <w:p w:rsidR="00E015D6" w:rsidRPr="007325FC" w:rsidRDefault="00E015D6" w:rsidP="009F31FE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Pro 1. skladovací rok platí cena v souladu s výsledkem aukce.</w:t>
      </w:r>
    </w:p>
    <w:p w:rsidR="00644DD7" w:rsidRPr="007325FC" w:rsidRDefault="00E015D6" w:rsidP="009F31FE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Pro 2. a následující skladovací roky bude cena valorizována způsobem uvedeným ve vzorové smlouvě (viz bod 5 Podmínek aukce).</w:t>
      </w:r>
    </w:p>
    <w:p w:rsidR="00901641" w:rsidRPr="007325FC" w:rsidRDefault="00901641" w:rsidP="00A46DE2">
      <w:pPr>
        <w:pStyle w:val="Default"/>
        <w:spacing w:before="120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K této hlavní složce ceny za skladování bude pro stanovení konečné ceny připočtena ještě složka ceny za ostatní služby, která bude stanovena způsobem uvedeným ve vzorové smlouvě (viz bod </w:t>
      </w:r>
      <w:r w:rsidR="00DE3ABA" w:rsidRPr="007325FC">
        <w:rPr>
          <w:sz w:val="23"/>
          <w:szCs w:val="23"/>
        </w:rPr>
        <w:t>5</w:t>
      </w:r>
      <w:r w:rsidRPr="007325FC">
        <w:rPr>
          <w:sz w:val="23"/>
          <w:szCs w:val="23"/>
        </w:rPr>
        <w:t xml:space="preserve"> Podmínek aukce). </w:t>
      </w:r>
    </w:p>
    <w:p w:rsidR="00CC3E51" w:rsidRPr="007325FC" w:rsidRDefault="00CC3E51" w:rsidP="004E4B60">
      <w:pPr>
        <w:pStyle w:val="Default"/>
        <w:jc w:val="both"/>
        <w:rPr>
          <w:b/>
          <w:bCs/>
          <w:sz w:val="23"/>
          <w:szCs w:val="23"/>
        </w:rPr>
      </w:pPr>
    </w:p>
    <w:p w:rsidR="00901641" w:rsidRPr="007325FC" w:rsidRDefault="00901641" w:rsidP="004E4B60">
      <w:pPr>
        <w:pStyle w:val="Default"/>
        <w:spacing w:after="240"/>
        <w:jc w:val="both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 xml:space="preserve">2. Termín aukce </w:t>
      </w:r>
    </w:p>
    <w:p w:rsidR="00901641" w:rsidRPr="007325FC" w:rsidRDefault="00901641" w:rsidP="004E4B60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Termín zahájení aukce je stanoven na </w:t>
      </w:r>
      <w:r w:rsidR="00E015D6" w:rsidRPr="007325FC">
        <w:rPr>
          <w:sz w:val="23"/>
          <w:szCs w:val="23"/>
        </w:rPr>
        <w:t>1</w:t>
      </w:r>
      <w:r w:rsidR="006F062C" w:rsidRPr="007325FC">
        <w:rPr>
          <w:sz w:val="23"/>
          <w:szCs w:val="23"/>
        </w:rPr>
        <w:t>7</w:t>
      </w:r>
      <w:r w:rsidRPr="007325FC">
        <w:rPr>
          <w:sz w:val="23"/>
          <w:szCs w:val="23"/>
        </w:rPr>
        <w:t>.</w:t>
      </w:r>
      <w:r w:rsidR="00732113" w:rsidRPr="007325FC">
        <w:rPr>
          <w:sz w:val="23"/>
          <w:szCs w:val="23"/>
        </w:rPr>
        <w:t xml:space="preserve"> </w:t>
      </w:r>
      <w:r w:rsidR="00A32469" w:rsidRPr="007325FC">
        <w:rPr>
          <w:sz w:val="23"/>
          <w:szCs w:val="23"/>
        </w:rPr>
        <w:t>03</w:t>
      </w:r>
      <w:r w:rsidR="00732113" w:rsidRPr="007325FC">
        <w:rPr>
          <w:sz w:val="23"/>
          <w:szCs w:val="23"/>
        </w:rPr>
        <w:t xml:space="preserve">. </w:t>
      </w:r>
      <w:r w:rsidR="00E015D6" w:rsidRPr="007325FC">
        <w:rPr>
          <w:sz w:val="23"/>
          <w:szCs w:val="23"/>
        </w:rPr>
        <w:t>201</w:t>
      </w:r>
      <w:r w:rsidR="009B0605" w:rsidRPr="007325FC">
        <w:rPr>
          <w:sz w:val="23"/>
          <w:szCs w:val="23"/>
        </w:rPr>
        <w:t>5</w:t>
      </w:r>
      <w:r w:rsidR="00E015D6" w:rsidRPr="007325FC">
        <w:rPr>
          <w:sz w:val="23"/>
          <w:szCs w:val="23"/>
        </w:rPr>
        <w:t xml:space="preserve"> </w:t>
      </w:r>
      <w:r w:rsidR="00732113" w:rsidRPr="007325FC">
        <w:rPr>
          <w:sz w:val="23"/>
          <w:szCs w:val="23"/>
        </w:rPr>
        <w:t xml:space="preserve">v 10:00 hod. s tím, že registrace žadatele do informačního systému provozovatele </w:t>
      </w:r>
      <w:r w:rsidRPr="007325FC">
        <w:rPr>
          <w:sz w:val="23"/>
          <w:szCs w:val="23"/>
        </w:rPr>
        <w:t xml:space="preserve">zásobníku plynu MND </w:t>
      </w:r>
      <w:proofErr w:type="spellStart"/>
      <w:r w:rsidRPr="007325FC">
        <w:rPr>
          <w:sz w:val="23"/>
          <w:szCs w:val="23"/>
        </w:rPr>
        <w:t>Gas</w:t>
      </w:r>
      <w:proofErr w:type="spellEnd"/>
      <w:r w:rsidRPr="007325FC">
        <w:rPr>
          <w:sz w:val="23"/>
          <w:szCs w:val="23"/>
        </w:rPr>
        <w:t xml:space="preserve"> </w:t>
      </w:r>
      <w:proofErr w:type="spellStart"/>
      <w:r w:rsidRPr="007325FC">
        <w:rPr>
          <w:sz w:val="23"/>
          <w:szCs w:val="23"/>
        </w:rPr>
        <w:t>Storage</w:t>
      </w:r>
      <w:proofErr w:type="spellEnd"/>
      <w:r w:rsidRPr="007325FC">
        <w:rPr>
          <w:sz w:val="23"/>
          <w:szCs w:val="23"/>
        </w:rPr>
        <w:t xml:space="preserve"> a.s. pro účast v aukci bude provedena žadatelem nejpozději do </w:t>
      </w:r>
      <w:r w:rsidR="0025137A" w:rsidRPr="007325FC">
        <w:rPr>
          <w:sz w:val="23"/>
          <w:szCs w:val="23"/>
        </w:rPr>
        <w:t>11</w:t>
      </w:r>
      <w:r w:rsidRPr="007325FC">
        <w:rPr>
          <w:sz w:val="23"/>
          <w:szCs w:val="23"/>
        </w:rPr>
        <w:t>.</w:t>
      </w:r>
      <w:r w:rsidR="00CC3E51" w:rsidRPr="007325FC">
        <w:rPr>
          <w:sz w:val="23"/>
          <w:szCs w:val="23"/>
        </w:rPr>
        <w:t xml:space="preserve"> </w:t>
      </w:r>
      <w:r w:rsidR="00A32469" w:rsidRPr="007325FC">
        <w:rPr>
          <w:sz w:val="23"/>
          <w:szCs w:val="23"/>
        </w:rPr>
        <w:t>03</w:t>
      </w:r>
      <w:r w:rsidRPr="007325FC">
        <w:rPr>
          <w:sz w:val="23"/>
          <w:szCs w:val="23"/>
        </w:rPr>
        <w:t>.</w:t>
      </w:r>
      <w:r w:rsidR="00CC3E51" w:rsidRPr="007325FC">
        <w:rPr>
          <w:sz w:val="23"/>
          <w:szCs w:val="23"/>
        </w:rPr>
        <w:t xml:space="preserve"> </w:t>
      </w:r>
      <w:r w:rsidR="00E015D6" w:rsidRPr="007325FC">
        <w:rPr>
          <w:sz w:val="23"/>
          <w:szCs w:val="23"/>
        </w:rPr>
        <w:t>201</w:t>
      </w:r>
      <w:r w:rsidR="009F31FE" w:rsidRPr="007325FC">
        <w:rPr>
          <w:sz w:val="23"/>
          <w:szCs w:val="23"/>
        </w:rPr>
        <w:t>5</w:t>
      </w:r>
      <w:r w:rsidR="00E015D6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 xml:space="preserve">do 16:00 hod. </w:t>
      </w:r>
    </w:p>
    <w:p w:rsidR="00147DAB" w:rsidRPr="007325FC" w:rsidRDefault="00147DAB" w:rsidP="004E4B60">
      <w:pPr>
        <w:pStyle w:val="Default"/>
        <w:jc w:val="both"/>
        <w:rPr>
          <w:sz w:val="23"/>
          <w:szCs w:val="23"/>
        </w:rPr>
      </w:pPr>
    </w:p>
    <w:p w:rsidR="00901641" w:rsidRPr="007325FC" w:rsidRDefault="00901641" w:rsidP="004E4B60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Termín ukončení aukce je stanoven do 15:00 hod. příslušného dne. V případě, že nebude aukce jakýkoli den ukončena (bude převis poptávky) do termínu ukončení aukce (15:00 hod.), bude aukce přerušena. Její pokračování pak bude probíhat v bezprostředně následujících pracovních dnech a to vždy ve stejných termínech pro zahájení a ukončení aukce do doby, než bude aukce ukončena (kapacita bude rezervována). </w:t>
      </w:r>
    </w:p>
    <w:p w:rsidR="00CC3E51" w:rsidRPr="007325FC" w:rsidRDefault="00CC3E51" w:rsidP="004E4B60">
      <w:pPr>
        <w:pStyle w:val="Default"/>
        <w:jc w:val="both"/>
        <w:rPr>
          <w:b/>
          <w:bCs/>
          <w:sz w:val="23"/>
          <w:szCs w:val="23"/>
        </w:rPr>
      </w:pPr>
    </w:p>
    <w:p w:rsidR="00901641" w:rsidRPr="007325FC" w:rsidRDefault="00901641" w:rsidP="004E4B60">
      <w:pPr>
        <w:pStyle w:val="Default"/>
        <w:spacing w:after="240"/>
        <w:jc w:val="both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 xml:space="preserve">3. Způsob zabezpečené elektronické komunikace a alternativní komunikace </w:t>
      </w:r>
    </w:p>
    <w:p w:rsidR="00901641" w:rsidRPr="007325FC" w:rsidRDefault="00901641" w:rsidP="004E4B60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Aukce bude organizována prostřednictvím zabezpečeného internetového rozhraní, které je přístupné z internetových stránek provozovatele</w:t>
      </w:r>
      <w:r w:rsidR="00CC3E51" w:rsidRPr="007325FC">
        <w:rPr>
          <w:sz w:val="23"/>
          <w:szCs w:val="23"/>
        </w:rPr>
        <w:t xml:space="preserve"> zásobníku plynu MND </w:t>
      </w:r>
      <w:proofErr w:type="spellStart"/>
      <w:r w:rsidRPr="007325FC">
        <w:rPr>
          <w:sz w:val="23"/>
          <w:szCs w:val="23"/>
        </w:rPr>
        <w:t>Gas</w:t>
      </w:r>
      <w:proofErr w:type="spellEnd"/>
      <w:r w:rsidR="00CC3E51" w:rsidRPr="007325FC">
        <w:rPr>
          <w:sz w:val="23"/>
          <w:szCs w:val="23"/>
        </w:rPr>
        <w:t> </w:t>
      </w:r>
      <w:proofErr w:type="spellStart"/>
      <w:r w:rsidRPr="007325FC">
        <w:rPr>
          <w:sz w:val="23"/>
          <w:szCs w:val="23"/>
        </w:rPr>
        <w:t>Storage</w:t>
      </w:r>
      <w:proofErr w:type="spellEnd"/>
      <w:r w:rsidR="00CC3E51" w:rsidRPr="007325FC">
        <w:rPr>
          <w:sz w:val="23"/>
          <w:szCs w:val="23"/>
        </w:rPr>
        <w:t> </w:t>
      </w:r>
      <w:r w:rsidRPr="007325FC">
        <w:rPr>
          <w:sz w:val="23"/>
          <w:szCs w:val="23"/>
        </w:rPr>
        <w:t xml:space="preserve">a.s.: </w:t>
      </w:r>
      <w:hyperlink r:id="rId9" w:history="1">
        <w:r w:rsidR="00CC3E51" w:rsidRPr="007325FC">
          <w:rPr>
            <w:rStyle w:val="Hypertextovodkaz"/>
            <w:sz w:val="23"/>
            <w:szCs w:val="23"/>
          </w:rPr>
          <w:t>www.gasstorage.cz</w:t>
        </w:r>
      </w:hyperlink>
      <w:r w:rsidR="00CC3E51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>(dle obrazových pokynů)</w:t>
      </w:r>
      <w:r w:rsidR="00D236AC" w:rsidRPr="007325FC">
        <w:rPr>
          <w:sz w:val="23"/>
          <w:szCs w:val="23"/>
        </w:rPr>
        <w:t>.</w:t>
      </w:r>
      <w:r w:rsidRPr="007325FC">
        <w:rPr>
          <w:sz w:val="23"/>
          <w:szCs w:val="23"/>
        </w:rPr>
        <w:t xml:space="preserve"> </w:t>
      </w:r>
    </w:p>
    <w:p w:rsidR="00B86407" w:rsidRPr="007325FC" w:rsidRDefault="00CC3E51" w:rsidP="004E4B60">
      <w:pPr>
        <w:pStyle w:val="Smlouvaodstavec"/>
        <w:numPr>
          <w:ilvl w:val="0"/>
          <w:numId w:val="0"/>
        </w:numPr>
        <w:rPr>
          <w:rFonts w:ascii="Calibri" w:hAnsi="Calibri" w:cs="Calibri"/>
          <w:sz w:val="23"/>
          <w:szCs w:val="23"/>
        </w:rPr>
      </w:pPr>
      <w:r w:rsidRPr="007325FC">
        <w:rPr>
          <w:rFonts w:ascii="Calibri" w:hAnsi="Calibri" w:cs="Calibri"/>
          <w:sz w:val="23"/>
          <w:szCs w:val="23"/>
        </w:rPr>
        <w:t>V případě, že dojde k selhání aukčního systému (portálu) skladovatele, skladovatel tuto skutečnost oznámí vhodným způsobem aktivním žadatelům bez zbytečného odkladu od doby, kdy se o této skutečnosti dozví. Po dobu tohoto selhání je aukce přerušena a pokračování v aukci skladovatel oznámí vhodným způsobem aktivním žadatelům nejpozději 30 min</w:t>
      </w:r>
      <w:r w:rsidR="00A003AC" w:rsidRPr="007325FC">
        <w:rPr>
          <w:rFonts w:ascii="Calibri" w:hAnsi="Calibri" w:cs="Calibri"/>
          <w:sz w:val="23"/>
          <w:szCs w:val="23"/>
        </w:rPr>
        <w:t>.</w:t>
      </w:r>
      <w:r w:rsidRPr="007325FC">
        <w:rPr>
          <w:rFonts w:ascii="Calibri" w:hAnsi="Calibri" w:cs="Calibri"/>
          <w:sz w:val="23"/>
          <w:szCs w:val="23"/>
        </w:rPr>
        <w:t xml:space="preserve"> před jejím pokračováním. Aukce může pokračovat od posledního kola, které proběhlo řádně a podařilo se zachytit (uložit) v aukčním systému nebo znovu prvním kolem (pokud nejsou dostupné nebo použitelné informace z uskutečněných kol aukce).</w:t>
      </w:r>
    </w:p>
    <w:p w:rsidR="00CC3E51" w:rsidRPr="007325FC" w:rsidRDefault="00B86407" w:rsidP="004E4B60">
      <w:pPr>
        <w:pStyle w:val="Smlouvaodstavec"/>
        <w:numPr>
          <w:ilvl w:val="0"/>
          <w:numId w:val="0"/>
        </w:numPr>
        <w:rPr>
          <w:rFonts w:ascii="Calibri" w:hAnsi="Calibri" w:cs="Calibri"/>
          <w:sz w:val="23"/>
          <w:szCs w:val="23"/>
        </w:rPr>
      </w:pPr>
      <w:r w:rsidRPr="007325FC">
        <w:rPr>
          <w:rFonts w:ascii="Calibri" w:hAnsi="Calibri" w:cs="Calibri"/>
          <w:sz w:val="23"/>
          <w:szCs w:val="23"/>
        </w:rPr>
        <w:t xml:space="preserve">Pokud se skladovateli nepodaří aukční systém zprovoznit do 5. </w:t>
      </w:r>
      <w:r w:rsidR="00CB19BD" w:rsidRPr="007325FC">
        <w:rPr>
          <w:rFonts w:ascii="Calibri" w:hAnsi="Calibri" w:cs="Calibri"/>
          <w:sz w:val="23"/>
          <w:szCs w:val="23"/>
        </w:rPr>
        <w:t>p</w:t>
      </w:r>
      <w:r w:rsidRPr="007325FC">
        <w:rPr>
          <w:rFonts w:ascii="Calibri" w:hAnsi="Calibri" w:cs="Calibri"/>
          <w:sz w:val="23"/>
          <w:szCs w:val="23"/>
        </w:rPr>
        <w:t xml:space="preserve">racovních dnů od jeho selhání, nebo do </w:t>
      </w:r>
      <w:r w:rsidR="00B0703A" w:rsidRPr="007325FC">
        <w:rPr>
          <w:rFonts w:ascii="Calibri" w:hAnsi="Calibri" w:cs="Calibri"/>
          <w:sz w:val="23"/>
          <w:szCs w:val="23"/>
        </w:rPr>
        <w:t>50</w:t>
      </w:r>
      <w:r w:rsidRPr="007325FC">
        <w:rPr>
          <w:rFonts w:ascii="Calibri" w:hAnsi="Calibri" w:cs="Calibri"/>
          <w:sz w:val="23"/>
          <w:szCs w:val="23"/>
        </w:rPr>
        <w:t xml:space="preserve">. </w:t>
      </w:r>
      <w:r w:rsidR="00CB19BD" w:rsidRPr="007325FC">
        <w:rPr>
          <w:rFonts w:ascii="Calibri" w:hAnsi="Calibri" w:cs="Calibri"/>
          <w:sz w:val="23"/>
          <w:szCs w:val="23"/>
        </w:rPr>
        <w:t>p</w:t>
      </w:r>
      <w:r w:rsidRPr="007325FC">
        <w:rPr>
          <w:rFonts w:ascii="Calibri" w:hAnsi="Calibri" w:cs="Calibri"/>
          <w:sz w:val="23"/>
          <w:szCs w:val="23"/>
        </w:rPr>
        <w:t>racovního dne před prvním dnem skladovacího období</w:t>
      </w:r>
      <w:r w:rsidR="00CB19BD" w:rsidRPr="007325FC">
        <w:rPr>
          <w:rFonts w:ascii="Calibri" w:hAnsi="Calibri" w:cs="Calibri"/>
          <w:sz w:val="23"/>
          <w:szCs w:val="23"/>
        </w:rPr>
        <w:t>,</w:t>
      </w:r>
      <w:r w:rsidRPr="007325FC">
        <w:rPr>
          <w:rFonts w:ascii="Calibri" w:hAnsi="Calibri" w:cs="Calibri"/>
          <w:sz w:val="23"/>
          <w:szCs w:val="23"/>
        </w:rPr>
        <w:t xml:space="preserve"> na které je aukce vyhlášena, je skladovatel oprávněn aukci </w:t>
      </w:r>
      <w:r w:rsidR="00C50C14" w:rsidRPr="007325FC">
        <w:rPr>
          <w:rFonts w:ascii="Calibri" w:hAnsi="Calibri" w:cs="Calibri"/>
          <w:sz w:val="23"/>
          <w:szCs w:val="23"/>
        </w:rPr>
        <w:t>přerušit na dobu max. 30 kalendářních dní za účelem odstranění chyby</w:t>
      </w:r>
      <w:r w:rsidRPr="007325FC">
        <w:rPr>
          <w:rFonts w:ascii="Calibri" w:hAnsi="Calibri" w:cs="Calibri"/>
          <w:sz w:val="23"/>
          <w:szCs w:val="23"/>
        </w:rPr>
        <w:t>.</w:t>
      </w:r>
      <w:r w:rsidR="00C50C14" w:rsidRPr="007325FC">
        <w:rPr>
          <w:rFonts w:ascii="Calibri" w:hAnsi="Calibri" w:cs="Calibri"/>
          <w:sz w:val="23"/>
          <w:szCs w:val="23"/>
        </w:rPr>
        <w:t xml:space="preserve"> </w:t>
      </w:r>
      <w:r w:rsidR="005822E2" w:rsidRPr="007325FC">
        <w:rPr>
          <w:rFonts w:ascii="Calibri" w:hAnsi="Calibri" w:cs="Calibri"/>
          <w:sz w:val="23"/>
          <w:szCs w:val="23"/>
        </w:rPr>
        <w:t>Termín p</w:t>
      </w:r>
      <w:r w:rsidR="00C50C14" w:rsidRPr="007325FC">
        <w:rPr>
          <w:rFonts w:ascii="Calibri" w:hAnsi="Calibri" w:cs="Calibri"/>
          <w:sz w:val="23"/>
          <w:szCs w:val="23"/>
        </w:rPr>
        <w:t xml:space="preserve">okračování aukce zveřejní </w:t>
      </w:r>
      <w:r w:rsidR="005822E2" w:rsidRPr="007325FC">
        <w:rPr>
          <w:rFonts w:ascii="Calibri" w:hAnsi="Calibri" w:cs="Calibri"/>
          <w:sz w:val="23"/>
          <w:szCs w:val="23"/>
        </w:rPr>
        <w:t>skladovatel nejpozději 5 pracovních dní před jejím pokračováním.</w:t>
      </w:r>
      <w:r w:rsidR="00CC3E51" w:rsidRPr="007325FC">
        <w:rPr>
          <w:rFonts w:ascii="Calibri" w:hAnsi="Calibri" w:cs="Calibri"/>
          <w:sz w:val="23"/>
          <w:szCs w:val="23"/>
        </w:rPr>
        <w:t xml:space="preserve"> </w:t>
      </w:r>
    </w:p>
    <w:p w:rsidR="00CC3E51" w:rsidRPr="007325FC" w:rsidRDefault="00CC3E51" w:rsidP="00901641">
      <w:pPr>
        <w:pStyle w:val="Default"/>
        <w:rPr>
          <w:sz w:val="23"/>
          <w:szCs w:val="23"/>
        </w:rPr>
      </w:pPr>
    </w:p>
    <w:p w:rsidR="00901641" w:rsidRPr="007325FC" w:rsidRDefault="00901641" w:rsidP="00AF0C9F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V případě, že dojde k selhání elektronické komunikace v průběhu aukce ze strany žadatele, lze použít alternativní způsob komunikace prostřednictvím faxu a to prostřednictvím čísla </w:t>
      </w:r>
      <w:r w:rsidR="00AF0C9F" w:rsidRPr="007325FC">
        <w:rPr>
          <w:sz w:val="23"/>
          <w:szCs w:val="23"/>
        </w:rPr>
        <w:t>+420 </w:t>
      </w:r>
      <w:r w:rsidR="00734B65" w:rsidRPr="007325FC">
        <w:rPr>
          <w:sz w:val="23"/>
          <w:szCs w:val="23"/>
        </w:rPr>
        <w:t xml:space="preserve">518 </w:t>
      </w:r>
      <w:r w:rsidR="00734B65" w:rsidRPr="007325FC">
        <w:rPr>
          <w:sz w:val="23"/>
          <w:szCs w:val="23"/>
        </w:rPr>
        <w:lastRenderedPageBreak/>
        <w:t xml:space="preserve">315 </w:t>
      </w:r>
      <w:r w:rsidR="00997CEC" w:rsidRPr="007325FC">
        <w:rPr>
          <w:sz w:val="23"/>
          <w:szCs w:val="23"/>
        </w:rPr>
        <w:t xml:space="preserve">327 </w:t>
      </w:r>
      <w:r w:rsidRPr="007325FC">
        <w:rPr>
          <w:sz w:val="23"/>
          <w:szCs w:val="23"/>
        </w:rPr>
        <w:t xml:space="preserve">s tím, že aukční požadavek zaslaný tímto způsobem komunikace musí obsahovat následující: </w:t>
      </w:r>
    </w:p>
    <w:p w:rsidR="00901641" w:rsidRPr="007325FC" w:rsidRDefault="00901641" w:rsidP="009F31FE">
      <w:pPr>
        <w:pStyle w:val="Default"/>
        <w:spacing w:before="120" w:after="120"/>
        <w:jc w:val="both"/>
        <w:rPr>
          <w:sz w:val="23"/>
          <w:szCs w:val="23"/>
        </w:rPr>
      </w:pPr>
      <w:r w:rsidRPr="007325FC">
        <w:rPr>
          <w:rFonts w:ascii="Wingdings" w:hAnsi="Wingdings" w:cs="Wingdings"/>
          <w:sz w:val="23"/>
          <w:szCs w:val="23"/>
        </w:rPr>
        <w:t></w:t>
      </w:r>
      <w:r w:rsidRPr="007325FC">
        <w:rPr>
          <w:rFonts w:ascii="Wingdings" w:hAnsi="Wingdings" w:cs="Wingdings"/>
          <w:sz w:val="23"/>
          <w:szCs w:val="23"/>
        </w:rPr>
        <w:t></w:t>
      </w:r>
      <w:r w:rsidRPr="007325FC">
        <w:rPr>
          <w:sz w:val="23"/>
          <w:szCs w:val="23"/>
        </w:rPr>
        <w:t>přesnou identifikaci žadatele</w:t>
      </w:r>
      <w:r w:rsidR="00DE3ABA" w:rsidRPr="007325FC">
        <w:rPr>
          <w:sz w:val="23"/>
          <w:szCs w:val="23"/>
        </w:rPr>
        <w:t>,</w:t>
      </w:r>
      <w:r w:rsidRPr="007325FC">
        <w:rPr>
          <w:sz w:val="23"/>
          <w:szCs w:val="23"/>
        </w:rPr>
        <w:t xml:space="preserve"> </w:t>
      </w:r>
    </w:p>
    <w:p w:rsidR="00901641" w:rsidRPr="007325FC" w:rsidRDefault="00901641" w:rsidP="009F31FE">
      <w:pPr>
        <w:pStyle w:val="Default"/>
        <w:spacing w:before="120" w:after="120"/>
        <w:jc w:val="both"/>
        <w:rPr>
          <w:sz w:val="23"/>
          <w:szCs w:val="23"/>
        </w:rPr>
      </w:pPr>
      <w:r w:rsidRPr="007325FC">
        <w:rPr>
          <w:rFonts w:ascii="Wingdings" w:hAnsi="Wingdings" w:cs="Wingdings"/>
          <w:sz w:val="23"/>
          <w:szCs w:val="23"/>
        </w:rPr>
        <w:t></w:t>
      </w:r>
      <w:r w:rsidRPr="007325FC">
        <w:rPr>
          <w:rFonts w:ascii="Wingdings" w:hAnsi="Wingdings" w:cs="Wingdings"/>
          <w:sz w:val="23"/>
          <w:szCs w:val="23"/>
        </w:rPr>
        <w:t></w:t>
      </w:r>
      <w:r w:rsidRPr="007325FC">
        <w:rPr>
          <w:sz w:val="23"/>
          <w:szCs w:val="23"/>
        </w:rPr>
        <w:t>označení aukce včetně čísla aukčního kola, pro které je požadavek zadáván</w:t>
      </w:r>
      <w:r w:rsidR="00DE3ABA" w:rsidRPr="007325FC">
        <w:rPr>
          <w:sz w:val="23"/>
          <w:szCs w:val="23"/>
        </w:rPr>
        <w:t>,</w:t>
      </w:r>
      <w:r w:rsidRPr="007325FC">
        <w:rPr>
          <w:sz w:val="23"/>
          <w:szCs w:val="23"/>
        </w:rPr>
        <w:t xml:space="preserve"> </w:t>
      </w:r>
    </w:p>
    <w:p w:rsidR="00901641" w:rsidRPr="007325FC" w:rsidRDefault="00901641" w:rsidP="009F31FE">
      <w:pPr>
        <w:pStyle w:val="Default"/>
        <w:spacing w:before="120" w:after="120"/>
        <w:ind w:left="336" w:hanging="336"/>
        <w:jc w:val="both"/>
        <w:rPr>
          <w:sz w:val="23"/>
          <w:szCs w:val="23"/>
        </w:rPr>
      </w:pPr>
      <w:r w:rsidRPr="007325FC">
        <w:rPr>
          <w:rFonts w:ascii="Wingdings" w:hAnsi="Wingdings" w:cs="Wingdings"/>
          <w:sz w:val="23"/>
          <w:szCs w:val="23"/>
        </w:rPr>
        <w:t></w:t>
      </w:r>
      <w:r w:rsidRPr="007325FC">
        <w:rPr>
          <w:rFonts w:ascii="Wingdings" w:hAnsi="Wingdings" w:cs="Wingdings"/>
          <w:sz w:val="23"/>
          <w:szCs w:val="23"/>
        </w:rPr>
        <w:t></w:t>
      </w:r>
      <w:r w:rsidRPr="007325FC">
        <w:rPr>
          <w:sz w:val="23"/>
          <w:szCs w:val="23"/>
        </w:rPr>
        <w:t>výši požadavku na skladovací kapacitu způsobem odpovídajícím podmínkám aukce (formou čísla zaokrouhleného na dvě desetinná místa, které vyjadřuje procentuální podíl z velikosti volné skladovací kapacity)</w:t>
      </w:r>
      <w:r w:rsidR="00DE3ABA" w:rsidRPr="007325FC">
        <w:rPr>
          <w:sz w:val="23"/>
          <w:szCs w:val="23"/>
        </w:rPr>
        <w:t>,</w:t>
      </w:r>
      <w:r w:rsidRPr="007325FC">
        <w:rPr>
          <w:sz w:val="23"/>
          <w:szCs w:val="23"/>
        </w:rPr>
        <w:t xml:space="preserve"> </w:t>
      </w:r>
    </w:p>
    <w:p w:rsidR="00901641" w:rsidRPr="007325FC" w:rsidRDefault="00901641" w:rsidP="009F31FE">
      <w:pPr>
        <w:pStyle w:val="Default"/>
        <w:spacing w:before="120" w:after="120"/>
        <w:jc w:val="both"/>
        <w:rPr>
          <w:sz w:val="23"/>
          <w:szCs w:val="23"/>
        </w:rPr>
      </w:pPr>
      <w:r w:rsidRPr="007325FC">
        <w:rPr>
          <w:rFonts w:ascii="Wingdings" w:hAnsi="Wingdings" w:cs="Wingdings"/>
          <w:sz w:val="23"/>
          <w:szCs w:val="23"/>
        </w:rPr>
        <w:t></w:t>
      </w:r>
      <w:r w:rsidRPr="007325FC">
        <w:rPr>
          <w:rFonts w:ascii="Wingdings" w:hAnsi="Wingdings" w:cs="Wingdings"/>
          <w:sz w:val="23"/>
          <w:szCs w:val="23"/>
        </w:rPr>
        <w:t></w:t>
      </w:r>
      <w:r w:rsidRPr="007325FC">
        <w:rPr>
          <w:sz w:val="23"/>
          <w:szCs w:val="23"/>
        </w:rPr>
        <w:t>podpis oprávněné osoby</w:t>
      </w:r>
      <w:r w:rsidR="00DE3ABA" w:rsidRPr="007325FC">
        <w:rPr>
          <w:sz w:val="23"/>
          <w:szCs w:val="23"/>
        </w:rPr>
        <w:t>.</w:t>
      </w:r>
      <w:r w:rsidRPr="007325FC">
        <w:rPr>
          <w:sz w:val="23"/>
          <w:szCs w:val="23"/>
        </w:rPr>
        <w:t xml:space="preserve"> </w:t>
      </w:r>
    </w:p>
    <w:p w:rsidR="00901641" w:rsidRPr="007325FC" w:rsidRDefault="00901641" w:rsidP="00AF0C9F">
      <w:pPr>
        <w:pStyle w:val="Default"/>
        <w:jc w:val="both"/>
        <w:rPr>
          <w:sz w:val="23"/>
          <w:szCs w:val="23"/>
        </w:rPr>
      </w:pPr>
    </w:p>
    <w:p w:rsidR="00901641" w:rsidRPr="007325FC" w:rsidRDefault="00901641" w:rsidP="00AF0C9F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V případě, že žadatel bude nucen přistoupit k této alternativní komunikaci, je povinen tuto skutečnost oznámit provozovateli zásobníku MND </w:t>
      </w:r>
      <w:proofErr w:type="spellStart"/>
      <w:r w:rsidRPr="007325FC">
        <w:rPr>
          <w:sz w:val="23"/>
          <w:szCs w:val="23"/>
        </w:rPr>
        <w:t>Gas</w:t>
      </w:r>
      <w:proofErr w:type="spellEnd"/>
      <w:r w:rsidRPr="007325FC">
        <w:rPr>
          <w:sz w:val="23"/>
          <w:szCs w:val="23"/>
        </w:rPr>
        <w:t xml:space="preserve"> </w:t>
      </w:r>
      <w:proofErr w:type="spellStart"/>
      <w:r w:rsidRPr="007325FC">
        <w:rPr>
          <w:sz w:val="23"/>
          <w:szCs w:val="23"/>
        </w:rPr>
        <w:t>Storage</w:t>
      </w:r>
      <w:proofErr w:type="spellEnd"/>
      <w:r w:rsidRPr="007325FC">
        <w:rPr>
          <w:sz w:val="23"/>
          <w:szCs w:val="23"/>
        </w:rPr>
        <w:t xml:space="preserve"> a.s., a to na telefonní číslo </w:t>
      </w:r>
      <w:r w:rsidR="00AF0C9F" w:rsidRPr="007325FC">
        <w:rPr>
          <w:sz w:val="23"/>
          <w:szCs w:val="23"/>
        </w:rPr>
        <w:t>+420 </w:t>
      </w:r>
      <w:r w:rsidR="00734B65" w:rsidRPr="007325FC">
        <w:rPr>
          <w:sz w:val="23"/>
          <w:szCs w:val="23"/>
        </w:rPr>
        <w:t xml:space="preserve">518 315 </w:t>
      </w:r>
      <w:r w:rsidR="00997CEC" w:rsidRPr="007325FC">
        <w:rPr>
          <w:sz w:val="23"/>
          <w:szCs w:val="23"/>
        </w:rPr>
        <w:t xml:space="preserve">186 </w:t>
      </w:r>
      <w:r w:rsidRPr="007325FC">
        <w:rPr>
          <w:sz w:val="23"/>
          <w:szCs w:val="23"/>
        </w:rPr>
        <w:t xml:space="preserve">s tím, že toto oznámení musí být provedeno nejpozději do konce příslušného aukčního kola (ve kterém k selhání došlo). Pokud žadatel takto neučiní, bude výše požadavku v příslušném aukčním kole (kde hodlal využít alternativní komunikaci) považována za 0. Provozovatel zásobníku plynu MND </w:t>
      </w:r>
      <w:proofErr w:type="spellStart"/>
      <w:r w:rsidRPr="007325FC">
        <w:rPr>
          <w:sz w:val="23"/>
          <w:szCs w:val="23"/>
        </w:rPr>
        <w:t>Gas</w:t>
      </w:r>
      <w:proofErr w:type="spellEnd"/>
      <w:r w:rsidRPr="007325FC">
        <w:rPr>
          <w:sz w:val="23"/>
          <w:szCs w:val="23"/>
        </w:rPr>
        <w:t xml:space="preserve"> </w:t>
      </w:r>
      <w:proofErr w:type="spellStart"/>
      <w:r w:rsidRPr="007325FC">
        <w:rPr>
          <w:sz w:val="23"/>
          <w:szCs w:val="23"/>
        </w:rPr>
        <w:t>Storage</w:t>
      </w:r>
      <w:proofErr w:type="spellEnd"/>
      <w:r w:rsidRPr="007325FC">
        <w:rPr>
          <w:sz w:val="23"/>
          <w:szCs w:val="23"/>
        </w:rPr>
        <w:t xml:space="preserve"> a.s. má právo, v případě použití alternativní komunikace, aukci přerušit na nezbytně nutnou dobu potřebnou pro náležité zprovoznění alternativní komunikace. </w:t>
      </w:r>
    </w:p>
    <w:p w:rsidR="00AE7656" w:rsidRPr="007325FC" w:rsidRDefault="00AE7656" w:rsidP="00901641">
      <w:pPr>
        <w:pStyle w:val="Default"/>
        <w:rPr>
          <w:b/>
          <w:bCs/>
          <w:sz w:val="23"/>
          <w:szCs w:val="23"/>
        </w:rPr>
      </w:pPr>
    </w:p>
    <w:p w:rsidR="00901641" w:rsidRPr="007325FC" w:rsidRDefault="00901641" w:rsidP="00AE7656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 xml:space="preserve">4. </w:t>
      </w:r>
      <w:r w:rsidR="00877008" w:rsidRPr="007325FC">
        <w:rPr>
          <w:b/>
          <w:bCs/>
          <w:sz w:val="23"/>
          <w:szCs w:val="23"/>
        </w:rPr>
        <w:t>Poskytnutí finanční jistoty</w:t>
      </w:r>
      <w:r w:rsidRPr="007325FC">
        <w:rPr>
          <w:b/>
          <w:bCs/>
          <w:sz w:val="23"/>
          <w:szCs w:val="23"/>
        </w:rPr>
        <w:t xml:space="preserve"> </w:t>
      </w:r>
    </w:p>
    <w:p w:rsidR="00AE7656" w:rsidRPr="007325FC" w:rsidRDefault="00AF0C9F" w:rsidP="00F8028A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V</w:t>
      </w:r>
      <w:r w:rsidR="00901641" w:rsidRPr="007325FC">
        <w:rPr>
          <w:sz w:val="23"/>
          <w:szCs w:val="23"/>
        </w:rPr>
        <w:t xml:space="preserve">ýše finanční jistoty je určována </w:t>
      </w:r>
      <w:r w:rsidRPr="007325FC">
        <w:rPr>
          <w:sz w:val="23"/>
          <w:szCs w:val="23"/>
        </w:rPr>
        <w:t xml:space="preserve">podle </w:t>
      </w:r>
      <w:r w:rsidR="00901641" w:rsidRPr="007325FC">
        <w:rPr>
          <w:sz w:val="23"/>
          <w:szCs w:val="23"/>
        </w:rPr>
        <w:t>výše maximálního požadavku žadatele na rezervaci skladovací kapacity v</w:t>
      </w:r>
      <w:r w:rsidRPr="007325FC">
        <w:rPr>
          <w:sz w:val="23"/>
          <w:szCs w:val="23"/>
        </w:rPr>
        <w:t> </w:t>
      </w:r>
      <w:r w:rsidR="00147DAB" w:rsidRPr="007325FC">
        <w:rPr>
          <w:sz w:val="23"/>
          <w:szCs w:val="23"/>
        </w:rPr>
        <w:t>A</w:t>
      </w:r>
      <w:r w:rsidR="00901641" w:rsidRPr="007325FC">
        <w:rPr>
          <w:sz w:val="23"/>
          <w:szCs w:val="23"/>
        </w:rPr>
        <w:t>ukci</w:t>
      </w:r>
      <w:r w:rsidRPr="007325FC">
        <w:rPr>
          <w:sz w:val="23"/>
          <w:szCs w:val="23"/>
        </w:rPr>
        <w:t>,</w:t>
      </w:r>
      <w:r w:rsidR="00901641" w:rsidRPr="007325FC">
        <w:rPr>
          <w:sz w:val="23"/>
          <w:szCs w:val="23"/>
        </w:rPr>
        <w:t xml:space="preserve"> a to způsobem dle vzorce: </w:t>
      </w:r>
    </w:p>
    <w:p w:rsidR="00AE7656" w:rsidRPr="007325FC" w:rsidRDefault="00AE7656" w:rsidP="00F8028A">
      <w:pPr>
        <w:pStyle w:val="Default"/>
        <w:jc w:val="both"/>
        <w:rPr>
          <w:sz w:val="23"/>
          <w:szCs w:val="23"/>
        </w:rPr>
      </w:pPr>
    </w:p>
    <w:p w:rsidR="00901641" w:rsidRPr="007325FC" w:rsidRDefault="00877008" w:rsidP="00877008">
      <w:pPr>
        <w:pStyle w:val="Default"/>
        <w:jc w:val="center"/>
        <w:rPr>
          <w:sz w:val="23"/>
          <w:szCs w:val="23"/>
        </w:rPr>
      </w:pPr>
      <w:r w:rsidRPr="007325FC">
        <w:rPr>
          <w:sz w:val="23"/>
          <w:szCs w:val="23"/>
        </w:rPr>
        <w:t>Výše poskytnuté</w:t>
      </w:r>
      <w:r w:rsidR="00AF0C9F" w:rsidRPr="007325FC">
        <w:rPr>
          <w:sz w:val="23"/>
          <w:szCs w:val="23"/>
        </w:rPr>
        <w:t xml:space="preserve"> finanční jistoty </w:t>
      </w:r>
      <w:r w:rsidR="00901641" w:rsidRPr="007325FC">
        <w:rPr>
          <w:sz w:val="23"/>
          <w:szCs w:val="23"/>
        </w:rPr>
        <w:t xml:space="preserve">= </w:t>
      </w:r>
      <w:r w:rsidR="00AF0C9F" w:rsidRPr="007325FC">
        <w:rPr>
          <w:sz w:val="23"/>
          <w:szCs w:val="23"/>
        </w:rPr>
        <w:t xml:space="preserve">max. požadavek na skladovací kapacitu </w:t>
      </w:r>
      <w:r w:rsidR="009F31FE" w:rsidRPr="007325FC">
        <w:rPr>
          <w:sz w:val="23"/>
          <w:szCs w:val="23"/>
        </w:rPr>
        <w:t>×</w:t>
      </w:r>
      <w:r w:rsidR="00901641" w:rsidRPr="007325FC">
        <w:rPr>
          <w:sz w:val="23"/>
          <w:szCs w:val="23"/>
        </w:rPr>
        <w:t xml:space="preserve"> 0,05 </w:t>
      </w:r>
      <w:r w:rsidR="009F31FE" w:rsidRPr="007325FC">
        <w:rPr>
          <w:sz w:val="23"/>
          <w:szCs w:val="23"/>
        </w:rPr>
        <w:t>×</w:t>
      </w:r>
      <w:r w:rsidR="00901641" w:rsidRPr="007325FC">
        <w:rPr>
          <w:sz w:val="23"/>
          <w:szCs w:val="23"/>
        </w:rPr>
        <w:t xml:space="preserve"> </w:t>
      </w:r>
      <w:r w:rsidR="00E015D6" w:rsidRPr="007325FC">
        <w:rPr>
          <w:sz w:val="23"/>
          <w:szCs w:val="23"/>
        </w:rPr>
        <w:t>0,88</w:t>
      </w:r>
      <w:r w:rsidR="00E63053" w:rsidRPr="007325FC">
        <w:rPr>
          <w:sz w:val="23"/>
          <w:szCs w:val="23"/>
        </w:rPr>
        <w:t xml:space="preserve"> Kč</w:t>
      </w:r>
    </w:p>
    <w:p w:rsidR="00901641" w:rsidRPr="007325FC" w:rsidRDefault="00901641" w:rsidP="00CB3589">
      <w:pPr>
        <w:pStyle w:val="Default"/>
        <w:spacing w:before="60"/>
        <w:jc w:val="center"/>
        <w:rPr>
          <w:sz w:val="23"/>
          <w:szCs w:val="23"/>
        </w:rPr>
      </w:pPr>
      <w:r w:rsidRPr="007325FC">
        <w:rPr>
          <w:sz w:val="23"/>
          <w:szCs w:val="23"/>
        </w:rPr>
        <w:t>(</w:t>
      </w:r>
      <w:r w:rsidR="00AF0C9F" w:rsidRPr="007325FC">
        <w:rPr>
          <w:sz w:val="23"/>
          <w:szCs w:val="23"/>
        </w:rPr>
        <w:t xml:space="preserve">např. </w:t>
      </w:r>
      <w:r w:rsidR="00CB3589" w:rsidRPr="007325FC">
        <w:rPr>
          <w:sz w:val="23"/>
          <w:szCs w:val="23"/>
        </w:rPr>
        <w:t xml:space="preserve">v případě zájmu o </w:t>
      </w:r>
      <w:r w:rsidR="00E015D6" w:rsidRPr="007325FC">
        <w:rPr>
          <w:sz w:val="23"/>
          <w:szCs w:val="23"/>
        </w:rPr>
        <w:t>1 000 000</w:t>
      </w:r>
      <w:r w:rsidRPr="007325FC">
        <w:rPr>
          <w:sz w:val="23"/>
          <w:szCs w:val="23"/>
        </w:rPr>
        <w:t xml:space="preserve"> m</w:t>
      </w:r>
      <w:r w:rsidRPr="007325FC">
        <w:rPr>
          <w:sz w:val="23"/>
          <w:szCs w:val="23"/>
          <w:vertAlign w:val="superscript"/>
        </w:rPr>
        <w:t>3</w:t>
      </w:r>
      <w:r w:rsidRPr="007325FC">
        <w:rPr>
          <w:sz w:val="23"/>
          <w:szCs w:val="23"/>
        </w:rPr>
        <w:t xml:space="preserve"> skladovací kapacity je výše finanční jistoty </w:t>
      </w:r>
      <w:r w:rsidR="00E015D6" w:rsidRPr="007325FC">
        <w:rPr>
          <w:sz w:val="23"/>
          <w:szCs w:val="23"/>
        </w:rPr>
        <w:t xml:space="preserve">44 </w:t>
      </w:r>
      <w:r w:rsidR="00734B65" w:rsidRPr="007325FC">
        <w:rPr>
          <w:sz w:val="23"/>
          <w:szCs w:val="23"/>
        </w:rPr>
        <w:t>000</w:t>
      </w:r>
      <w:r w:rsidRPr="007325FC">
        <w:rPr>
          <w:sz w:val="23"/>
          <w:szCs w:val="23"/>
        </w:rPr>
        <w:t xml:space="preserve"> Kč)</w:t>
      </w:r>
      <w:r w:rsidR="003E25DE" w:rsidRPr="007325FC">
        <w:rPr>
          <w:sz w:val="23"/>
          <w:szCs w:val="23"/>
        </w:rPr>
        <w:t>.</w:t>
      </w:r>
    </w:p>
    <w:p w:rsidR="00A003AC" w:rsidRPr="007325FC" w:rsidRDefault="00A003AC" w:rsidP="00F8028A">
      <w:pPr>
        <w:pStyle w:val="Default"/>
        <w:jc w:val="both"/>
        <w:rPr>
          <w:sz w:val="23"/>
          <w:szCs w:val="23"/>
        </w:rPr>
      </w:pPr>
    </w:p>
    <w:p w:rsidR="00877008" w:rsidRPr="007325FC" w:rsidRDefault="00877008" w:rsidP="00FD0B34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Poskytnutí finanční jistoty je možné:</w:t>
      </w:r>
    </w:p>
    <w:p w:rsidR="00877008" w:rsidRPr="007325FC" w:rsidRDefault="00877008" w:rsidP="009F31FE">
      <w:pPr>
        <w:pStyle w:val="Default"/>
        <w:numPr>
          <w:ilvl w:val="0"/>
          <w:numId w:val="4"/>
        </w:numPr>
        <w:spacing w:before="120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prostřednictvím předložení originálu bezpodmínečné a neodvolatelné bankovní záruky s částkou ve výši požadované finanční jistoty a platností alespoň do</w:t>
      </w:r>
      <w:r w:rsidR="0031196F" w:rsidRPr="007325FC">
        <w:rPr>
          <w:sz w:val="23"/>
          <w:szCs w:val="23"/>
        </w:rPr>
        <w:t xml:space="preserve"> </w:t>
      </w:r>
      <w:r w:rsidR="005E6126" w:rsidRPr="007325FC">
        <w:rPr>
          <w:sz w:val="23"/>
          <w:szCs w:val="23"/>
        </w:rPr>
        <w:t>31</w:t>
      </w:r>
      <w:r w:rsidR="0031196F" w:rsidRPr="007325FC">
        <w:rPr>
          <w:sz w:val="23"/>
          <w:szCs w:val="23"/>
        </w:rPr>
        <w:t xml:space="preserve">. </w:t>
      </w:r>
      <w:r w:rsidR="005E6126" w:rsidRPr="007325FC">
        <w:rPr>
          <w:sz w:val="23"/>
          <w:szCs w:val="23"/>
        </w:rPr>
        <w:t>03</w:t>
      </w:r>
      <w:r w:rsidR="0031196F" w:rsidRPr="007325FC">
        <w:rPr>
          <w:sz w:val="23"/>
          <w:szCs w:val="23"/>
        </w:rPr>
        <w:t xml:space="preserve">. </w:t>
      </w:r>
      <w:r w:rsidR="005E6126" w:rsidRPr="007325FC">
        <w:rPr>
          <w:sz w:val="23"/>
          <w:szCs w:val="23"/>
        </w:rPr>
        <w:t>201</w:t>
      </w:r>
      <w:r w:rsidR="001D1C87" w:rsidRPr="007325FC">
        <w:rPr>
          <w:sz w:val="23"/>
          <w:szCs w:val="23"/>
        </w:rPr>
        <w:t>5</w:t>
      </w:r>
      <w:r w:rsidR="0031196F" w:rsidRPr="007325FC">
        <w:rPr>
          <w:sz w:val="23"/>
          <w:szCs w:val="23"/>
        </w:rPr>
        <w:t xml:space="preserve">; </w:t>
      </w:r>
    </w:p>
    <w:p w:rsidR="0031196F" w:rsidRPr="007325FC" w:rsidRDefault="0031196F" w:rsidP="009F31FE">
      <w:pPr>
        <w:pStyle w:val="Default"/>
        <w:numPr>
          <w:ilvl w:val="0"/>
          <w:numId w:val="4"/>
        </w:numPr>
        <w:spacing w:before="120"/>
        <w:jc w:val="both"/>
        <w:rPr>
          <w:bCs/>
          <w:sz w:val="23"/>
          <w:szCs w:val="23"/>
        </w:rPr>
      </w:pPr>
      <w:r w:rsidRPr="007325FC">
        <w:rPr>
          <w:sz w:val="23"/>
          <w:szCs w:val="23"/>
        </w:rPr>
        <w:t>prostřednictvím</w:t>
      </w:r>
      <w:r w:rsidR="001D1C87" w:rsidRPr="007325FC">
        <w:rPr>
          <w:sz w:val="23"/>
          <w:szCs w:val="23"/>
        </w:rPr>
        <w:t xml:space="preserve"> složení peněžité kauce bankovním převodem </w:t>
      </w:r>
      <w:r w:rsidR="00FD0B34" w:rsidRPr="007325FC">
        <w:rPr>
          <w:sz w:val="23"/>
          <w:szCs w:val="23"/>
        </w:rPr>
        <w:t xml:space="preserve">na účet skladovatele </w:t>
      </w:r>
      <w:r w:rsidR="00FD0B34" w:rsidRPr="007325FC">
        <w:rPr>
          <w:bCs/>
          <w:sz w:val="23"/>
          <w:szCs w:val="23"/>
        </w:rPr>
        <w:t xml:space="preserve">číslo: 17402743/0300 </w:t>
      </w:r>
      <w:r w:rsidR="00FD0B34" w:rsidRPr="007325FC">
        <w:rPr>
          <w:sz w:val="23"/>
          <w:szCs w:val="23"/>
        </w:rPr>
        <w:t>s variabilním symbolem IČ žadatele (u fyzické osoby bez IČ den, měsíc a rok narození žadatele)</w:t>
      </w:r>
      <w:r w:rsidRPr="007325FC">
        <w:rPr>
          <w:sz w:val="23"/>
          <w:szCs w:val="23"/>
        </w:rPr>
        <w:t>.</w:t>
      </w:r>
    </w:p>
    <w:p w:rsidR="0031196F" w:rsidRPr="007325FC" w:rsidRDefault="0031196F" w:rsidP="0031196F">
      <w:pPr>
        <w:pStyle w:val="Default"/>
        <w:jc w:val="both"/>
        <w:rPr>
          <w:bCs/>
          <w:sz w:val="23"/>
          <w:szCs w:val="23"/>
        </w:rPr>
      </w:pPr>
    </w:p>
    <w:p w:rsidR="00AE7656" w:rsidRPr="007325FC" w:rsidRDefault="0031196F" w:rsidP="0031196F">
      <w:pPr>
        <w:pStyle w:val="Default"/>
        <w:jc w:val="both"/>
        <w:rPr>
          <w:bCs/>
          <w:sz w:val="23"/>
          <w:szCs w:val="23"/>
        </w:rPr>
      </w:pPr>
      <w:r w:rsidRPr="007325FC">
        <w:rPr>
          <w:bCs/>
          <w:sz w:val="23"/>
          <w:szCs w:val="23"/>
        </w:rPr>
        <w:t xml:space="preserve">Finanční jistota musí být poskytnuta nejpozději do </w:t>
      </w:r>
      <w:r w:rsidR="001D1C87" w:rsidRPr="007325FC">
        <w:rPr>
          <w:bCs/>
          <w:sz w:val="23"/>
          <w:szCs w:val="23"/>
        </w:rPr>
        <w:t>1</w:t>
      </w:r>
      <w:r w:rsidR="002E2CC1">
        <w:rPr>
          <w:bCs/>
          <w:sz w:val="23"/>
          <w:szCs w:val="23"/>
        </w:rPr>
        <w:t>2</w:t>
      </w:r>
      <w:r w:rsidRPr="007325FC">
        <w:rPr>
          <w:bCs/>
          <w:sz w:val="23"/>
          <w:szCs w:val="23"/>
        </w:rPr>
        <w:t xml:space="preserve">. </w:t>
      </w:r>
      <w:r w:rsidR="00A32469" w:rsidRPr="007325FC">
        <w:rPr>
          <w:bCs/>
          <w:sz w:val="23"/>
          <w:szCs w:val="23"/>
        </w:rPr>
        <w:t>03</w:t>
      </w:r>
      <w:r w:rsidRPr="007325FC">
        <w:rPr>
          <w:bCs/>
          <w:sz w:val="23"/>
          <w:szCs w:val="23"/>
        </w:rPr>
        <w:t xml:space="preserve">. </w:t>
      </w:r>
      <w:r w:rsidR="005E6126" w:rsidRPr="007325FC">
        <w:rPr>
          <w:bCs/>
          <w:sz w:val="23"/>
          <w:szCs w:val="23"/>
        </w:rPr>
        <w:t>201</w:t>
      </w:r>
      <w:r w:rsidR="001D1C87" w:rsidRPr="007325FC">
        <w:rPr>
          <w:bCs/>
          <w:sz w:val="23"/>
          <w:szCs w:val="23"/>
        </w:rPr>
        <w:t>5</w:t>
      </w:r>
      <w:r w:rsidRPr="007325FC">
        <w:rPr>
          <w:bCs/>
          <w:sz w:val="23"/>
          <w:szCs w:val="23"/>
        </w:rPr>
        <w:t xml:space="preserve">, </w:t>
      </w:r>
      <w:r w:rsidR="001D1C87" w:rsidRPr="007325FC">
        <w:rPr>
          <w:bCs/>
          <w:sz w:val="23"/>
          <w:szCs w:val="23"/>
        </w:rPr>
        <w:t>0</w:t>
      </w:r>
      <w:r w:rsidRPr="007325FC">
        <w:rPr>
          <w:bCs/>
          <w:sz w:val="23"/>
          <w:szCs w:val="23"/>
        </w:rPr>
        <w:t xml:space="preserve">0:00 hod. </w:t>
      </w:r>
      <w:r w:rsidR="00A04246" w:rsidRPr="007325FC">
        <w:rPr>
          <w:bCs/>
          <w:sz w:val="23"/>
          <w:szCs w:val="23"/>
        </w:rPr>
        <w:t>Za okamžik poskytnutí se v případě bankovní záruky považuje okamžik doručení originálu listiny, a v případě bankovního převodu okamžik připsání finančních prostředků na účet skladovatele.</w:t>
      </w:r>
    </w:p>
    <w:p w:rsidR="00AE7656" w:rsidRPr="007325FC" w:rsidRDefault="00AE7656" w:rsidP="00901641">
      <w:pPr>
        <w:pStyle w:val="Default"/>
        <w:rPr>
          <w:b/>
          <w:bCs/>
          <w:sz w:val="23"/>
          <w:szCs w:val="23"/>
        </w:rPr>
      </w:pPr>
    </w:p>
    <w:p w:rsidR="00901641" w:rsidRPr="007325FC" w:rsidRDefault="00997CEC" w:rsidP="00AE7656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>5</w:t>
      </w:r>
      <w:r w:rsidR="00901641" w:rsidRPr="007325FC">
        <w:rPr>
          <w:b/>
          <w:bCs/>
          <w:sz w:val="23"/>
          <w:szCs w:val="23"/>
        </w:rPr>
        <w:t xml:space="preserve">. Vzor smlouvy o uskladňování plynu </w:t>
      </w:r>
    </w:p>
    <w:p w:rsidR="001D1C87" w:rsidRPr="007325FC" w:rsidRDefault="00901641" w:rsidP="00260AA1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Vzor smlouvy o uskladňování plynu</w:t>
      </w:r>
      <w:r w:rsidR="009B274F" w:rsidRPr="007325FC">
        <w:rPr>
          <w:sz w:val="23"/>
          <w:szCs w:val="23"/>
        </w:rPr>
        <w:t xml:space="preserve"> je obsažen v Příloze </w:t>
      </w:r>
      <w:proofErr w:type="gramStart"/>
      <w:r w:rsidR="009B274F" w:rsidRPr="007325FC">
        <w:rPr>
          <w:sz w:val="23"/>
          <w:szCs w:val="23"/>
        </w:rPr>
        <w:t xml:space="preserve">č. </w:t>
      </w:r>
      <w:r w:rsidR="00997CEC" w:rsidRPr="007325FC">
        <w:rPr>
          <w:sz w:val="23"/>
          <w:szCs w:val="23"/>
        </w:rPr>
        <w:t xml:space="preserve">1 </w:t>
      </w:r>
      <w:r w:rsidR="009B274F" w:rsidRPr="007325FC">
        <w:rPr>
          <w:sz w:val="23"/>
          <w:szCs w:val="23"/>
        </w:rPr>
        <w:t>Podmínek</w:t>
      </w:r>
      <w:proofErr w:type="gramEnd"/>
      <w:r w:rsidR="009B274F" w:rsidRPr="007325FC">
        <w:rPr>
          <w:sz w:val="23"/>
          <w:szCs w:val="23"/>
        </w:rPr>
        <w:t xml:space="preserve"> aukce a bude s účastníky aukce uzavřena podle postupu uvedeného v Řádu. Smlouva </w:t>
      </w:r>
      <w:r w:rsidRPr="007325FC">
        <w:rPr>
          <w:sz w:val="23"/>
          <w:szCs w:val="23"/>
        </w:rPr>
        <w:t xml:space="preserve">bude </w:t>
      </w:r>
      <w:r w:rsidR="009B274F" w:rsidRPr="007325FC">
        <w:rPr>
          <w:sz w:val="23"/>
          <w:szCs w:val="23"/>
        </w:rPr>
        <w:t xml:space="preserve">uzavřena </w:t>
      </w:r>
      <w:r w:rsidR="00F8028A" w:rsidRPr="007325FC">
        <w:rPr>
          <w:sz w:val="23"/>
          <w:szCs w:val="23"/>
        </w:rPr>
        <w:t>s účastníky aukce</w:t>
      </w:r>
      <w:r w:rsidR="009B274F" w:rsidRPr="007325FC">
        <w:rPr>
          <w:sz w:val="23"/>
          <w:szCs w:val="23"/>
        </w:rPr>
        <w:t xml:space="preserve">, kteří doloží splnění finanční způsobilosti v souladu s Řádem (příloha </w:t>
      </w:r>
      <w:r w:rsidR="00260AA1" w:rsidRPr="007325FC">
        <w:rPr>
          <w:sz w:val="23"/>
          <w:szCs w:val="23"/>
        </w:rPr>
        <w:t>č. 1), a bude</w:t>
      </w:r>
      <w:r w:rsidR="009B274F" w:rsidRPr="007325FC">
        <w:rPr>
          <w:sz w:val="23"/>
          <w:szCs w:val="23"/>
        </w:rPr>
        <w:t xml:space="preserve"> jim rezervována skladovací kapacita.</w:t>
      </w:r>
    </w:p>
    <w:p w:rsidR="001D1C87" w:rsidRPr="007325FC" w:rsidRDefault="001D1C87" w:rsidP="00260AA1">
      <w:pPr>
        <w:pStyle w:val="Default"/>
        <w:jc w:val="both"/>
        <w:rPr>
          <w:sz w:val="23"/>
          <w:szCs w:val="23"/>
        </w:rPr>
      </w:pPr>
    </w:p>
    <w:p w:rsidR="00901641" w:rsidRPr="007325FC" w:rsidRDefault="009B274F" w:rsidP="00260AA1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 xml:space="preserve"> </w:t>
      </w:r>
      <w:r w:rsidR="00901641" w:rsidRPr="007325FC">
        <w:rPr>
          <w:sz w:val="23"/>
          <w:szCs w:val="23"/>
        </w:rPr>
        <w:t xml:space="preserve"> </w:t>
      </w:r>
    </w:p>
    <w:p w:rsidR="00A87B56" w:rsidRPr="007325FC" w:rsidRDefault="00A87B56" w:rsidP="00901641">
      <w:pPr>
        <w:pStyle w:val="Default"/>
        <w:rPr>
          <w:b/>
          <w:bCs/>
          <w:sz w:val="23"/>
          <w:szCs w:val="23"/>
        </w:rPr>
      </w:pPr>
    </w:p>
    <w:p w:rsidR="00901641" w:rsidRPr="007325FC" w:rsidRDefault="000603E6" w:rsidP="00A87B56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lastRenderedPageBreak/>
        <w:t>6</w:t>
      </w:r>
      <w:r w:rsidR="00901641" w:rsidRPr="007325FC">
        <w:rPr>
          <w:b/>
          <w:bCs/>
          <w:sz w:val="23"/>
          <w:szCs w:val="23"/>
        </w:rPr>
        <w:t xml:space="preserve">. Délka trvání smlouvy o uskladňování plynu. </w:t>
      </w:r>
    </w:p>
    <w:p w:rsidR="00901641" w:rsidRPr="007325FC" w:rsidRDefault="00901641" w:rsidP="00901641">
      <w:pPr>
        <w:pStyle w:val="Default"/>
        <w:rPr>
          <w:sz w:val="23"/>
          <w:szCs w:val="23"/>
        </w:rPr>
      </w:pPr>
      <w:r w:rsidRPr="007325FC">
        <w:rPr>
          <w:sz w:val="23"/>
          <w:szCs w:val="23"/>
        </w:rPr>
        <w:t>Smlouva o uskladňování plynu pro rezervaci roční sklado</w:t>
      </w:r>
      <w:r w:rsidR="00CA769C" w:rsidRPr="007325FC">
        <w:rPr>
          <w:sz w:val="23"/>
          <w:szCs w:val="23"/>
        </w:rPr>
        <w:t xml:space="preserve">vací kapacity s pevným </w:t>
      </w:r>
      <w:r w:rsidR="001D1C87" w:rsidRPr="007325FC">
        <w:rPr>
          <w:sz w:val="23"/>
          <w:szCs w:val="23"/>
        </w:rPr>
        <w:t xml:space="preserve">výkonem </w:t>
      </w:r>
      <w:r w:rsidR="00CA769C" w:rsidRPr="007325FC">
        <w:rPr>
          <w:sz w:val="23"/>
          <w:szCs w:val="23"/>
        </w:rPr>
        <w:t>b</w:t>
      </w:r>
      <w:r w:rsidRPr="007325FC">
        <w:rPr>
          <w:sz w:val="23"/>
          <w:szCs w:val="23"/>
        </w:rPr>
        <w:t>ude uzavírána na dobu účinnosti od 1.</w:t>
      </w:r>
      <w:r w:rsidR="00A87B56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>4.</w:t>
      </w:r>
      <w:r w:rsidR="00A87B56" w:rsidRPr="007325FC">
        <w:rPr>
          <w:sz w:val="23"/>
          <w:szCs w:val="23"/>
        </w:rPr>
        <w:t xml:space="preserve"> </w:t>
      </w:r>
      <w:r w:rsidR="005E6126" w:rsidRPr="007325FC">
        <w:rPr>
          <w:sz w:val="23"/>
          <w:szCs w:val="23"/>
        </w:rPr>
        <w:t>201</w:t>
      </w:r>
      <w:r w:rsidR="001D1C87" w:rsidRPr="007325FC">
        <w:rPr>
          <w:sz w:val="23"/>
          <w:szCs w:val="23"/>
        </w:rPr>
        <w:t>5,</w:t>
      </w:r>
      <w:r w:rsidR="00872946" w:rsidRPr="007325FC">
        <w:rPr>
          <w:sz w:val="23"/>
          <w:szCs w:val="23"/>
        </w:rPr>
        <w:t xml:space="preserve"> </w:t>
      </w:r>
      <w:r w:rsidR="001D1C87" w:rsidRPr="007325FC">
        <w:rPr>
          <w:sz w:val="23"/>
          <w:szCs w:val="23"/>
        </w:rPr>
        <w:t>0</w:t>
      </w:r>
      <w:r w:rsidR="00872946" w:rsidRPr="007325FC">
        <w:rPr>
          <w:sz w:val="23"/>
          <w:szCs w:val="23"/>
        </w:rPr>
        <w:t>6:00 hod</w:t>
      </w:r>
      <w:r w:rsidR="00CB3589" w:rsidRPr="007325FC">
        <w:rPr>
          <w:sz w:val="23"/>
          <w:szCs w:val="23"/>
        </w:rPr>
        <w:t>.</w:t>
      </w:r>
      <w:r w:rsidRPr="007325FC">
        <w:rPr>
          <w:sz w:val="23"/>
          <w:szCs w:val="23"/>
        </w:rPr>
        <w:t xml:space="preserve"> </w:t>
      </w:r>
      <w:r w:rsidR="001D1C87" w:rsidRPr="007325FC">
        <w:rPr>
          <w:sz w:val="23"/>
          <w:szCs w:val="23"/>
        </w:rPr>
        <w:t>do</w:t>
      </w:r>
      <w:r w:rsidR="00D236AC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>1.</w:t>
      </w:r>
      <w:r w:rsidR="00A87B56" w:rsidRPr="007325FC">
        <w:rPr>
          <w:sz w:val="23"/>
          <w:szCs w:val="23"/>
        </w:rPr>
        <w:t xml:space="preserve"> </w:t>
      </w:r>
      <w:r w:rsidR="00872946" w:rsidRPr="007325FC">
        <w:rPr>
          <w:sz w:val="23"/>
          <w:szCs w:val="23"/>
        </w:rPr>
        <w:t>4</w:t>
      </w:r>
      <w:r w:rsidRPr="007325FC">
        <w:rPr>
          <w:sz w:val="23"/>
          <w:szCs w:val="23"/>
        </w:rPr>
        <w:t>.</w:t>
      </w:r>
      <w:r w:rsidR="00A87B56" w:rsidRPr="007325FC">
        <w:rPr>
          <w:sz w:val="23"/>
          <w:szCs w:val="23"/>
        </w:rPr>
        <w:t xml:space="preserve"> </w:t>
      </w:r>
      <w:r w:rsidR="00CB3589" w:rsidRPr="007325FC">
        <w:rPr>
          <w:sz w:val="23"/>
          <w:szCs w:val="23"/>
        </w:rPr>
        <w:t>20</w:t>
      </w:r>
      <w:r w:rsidR="001D1C87" w:rsidRPr="007325FC">
        <w:rPr>
          <w:sz w:val="23"/>
          <w:szCs w:val="23"/>
        </w:rPr>
        <w:t>20,</w:t>
      </w:r>
      <w:r w:rsidR="00872946" w:rsidRPr="007325FC">
        <w:rPr>
          <w:sz w:val="23"/>
          <w:szCs w:val="23"/>
        </w:rPr>
        <w:t xml:space="preserve"> </w:t>
      </w:r>
      <w:r w:rsidR="001D1C87" w:rsidRPr="007325FC">
        <w:rPr>
          <w:sz w:val="23"/>
          <w:szCs w:val="23"/>
        </w:rPr>
        <w:t>0</w:t>
      </w:r>
      <w:r w:rsidR="00872946" w:rsidRPr="007325FC">
        <w:rPr>
          <w:sz w:val="23"/>
          <w:szCs w:val="23"/>
        </w:rPr>
        <w:t>6:00 hod</w:t>
      </w:r>
      <w:r w:rsidRPr="007325FC">
        <w:rPr>
          <w:sz w:val="23"/>
          <w:szCs w:val="23"/>
        </w:rPr>
        <w:t xml:space="preserve">. </w:t>
      </w:r>
    </w:p>
    <w:p w:rsidR="00A87B56" w:rsidRPr="007325FC" w:rsidRDefault="00A87B56" w:rsidP="00901641">
      <w:pPr>
        <w:pStyle w:val="Default"/>
        <w:rPr>
          <w:b/>
          <w:bCs/>
          <w:sz w:val="23"/>
          <w:szCs w:val="23"/>
        </w:rPr>
      </w:pPr>
    </w:p>
    <w:p w:rsidR="00901641" w:rsidRPr="007325FC" w:rsidRDefault="000603E6" w:rsidP="00A87B56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>7</w:t>
      </w:r>
      <w:r w:rsidR="00901641" w:rsidRPr="007325FC">
        <w:rPr>
          <w:b/>
          <w:bCs/>
          <w:sz w:val="23"/>
          <w:szCs w:val="23"/>
        </w:rPr>
        <w:t xml:space="preserve">. Velikost volné (nabízené) skladovací kapacity </w:t>
      </w:r>
    </w:p>
    <w:p w:rsidR="00901641" w:rsidRPr="007325FC" w:rsidRDefault="005822E2" w:rsidP="00901641">
      <w:pPr>
        <w:pStyle w:val="Default"/>
        <w:rPr>
          <w:sz w:val="23"/>
          <w:szCs w:val="23"/>
        </w:rPr>
      </w:pPr>
      <w:r w:rsidRPr="007325FC">
        <w:rPr>
          <w:sz w:val="23"/>
          <w:szCs w:val="23"/>
        </w:rPr>
        <w:t xml:space="preserve">Konečná celková </w:t>
      </w:r>
      <w:r w:rsidR="00901641" w:rsidRPr="007325FC">
        <w:rPr>
          <w:sz w:val="23"/>
          <w:szCs w:val="23"/>
        </w:rPr>
        <w:t>nabízená skladovací kapacita</w:t>
      </w:r>
      <w:r w:rsidR="00A87B56" w:rsidRPr="007325FC">
        <w:rPr>
          <w:sz w:val="23"/>
          <w:szCs w:val="23"/>
        </w:rPr>
        <w:t>:</w:t>
      </w:r>
      <w:r w:rsidR="00901641" w:rsidRPr="007325FC">
        <w:rPr>
          <w:sz w:val="23"/>
          <w:szCs w:val="23"/>
        </w:rPr>
        <w:t xml:space="preserve"> </w:t>
      </w:r>
    </w:p>
    <w:p w:rsidR="00A87B56" w:rsidRPr="007325FC" w:rsidRDefault="00A87B56" w:rsidP="00901641">
      <w:pPr>
        <w:pStyle w:val="Default"/>
        <w:spacing w:after="142"/>
        <w:rPr>
          <w:sz w:val="23"/>
          <w:szCs w:val="23"/>
        </w:rPr>
      </w:pPr>
    </w:p>
    <w:p w:rsidR="00901641" w:rsidRPr="007325FC" w:rsidRDefault="00901641" w:rsidP="00A87B56">
      <w:pPr>
        <w:pStyle w:val="Default"/>
        <w:numPr>
          <w:ilvl w:val="0"/>
          <w:numId w:val="3"/>
        </w:numPr>
        <w:spacing w:after="142"/>
        <w:rPr>
          <w:sz w:val="23"/>
          <w:szCs w:val="23"/>
        </w:rPr>
      </w:pPr>
      <w:r w:rsidRPr="007325FC">
        <w:rPr>
          <w:sz w:val="23"/>
          <w:szCs w:val="23"/>
        </w:rPr>
        <w:t>Celkový provozní objem</w:t>
      </w:r>
      <w:r w:rsidR="00CB3589" w:rsidRPr="007325FC">
        <w:rPr>
          <w:sz w:val="23"/>
          <w:szCs w:val="23"/>
        </w:rPr>
        <w:t>:</w:t>
      </w:r>
      <w:r w:rsidRPr="007325FC">
        <w:rPr>
          <w:sz w:val="23"/>
          <w:szCs w:val="23"/>
        </w:rPr>
        <w:t xml:space="preserve"> </w:t>
      </w:r>
      <w:r w:rsidR="00CB3589" w:rsidRPr="007325FC">
        <w:rPr>
          <w:sz w:val="23"/>
          <w:szCs w:val="23"/>
        </w:rPr>
        <w:t>76</w:t>
      </w:r>
      <w:r w:rsidR="005E6126" w:rsidRPr="007325FC">
        <w:rPr>
          <w:sz w:val="23"/>
          <w:szCs w:val="23"/>
        </w:rPr>
        <w:t xml:space="preserve"> 000 000</w:t>
      </w:r>
      <w:r w:rsidRPr="007325FC">
        <w:rPr>
          <w:sz w:val="23"/>
          <w:szCs w:val="23"/>
        </w:rPr>
        <w:t xml:space="preserve"> m³ plynu </w:t>
      </w:r>
    </w:p>
    <w:p w:rsidR="00901641" w:rsidRPr="007325FC" w:rsidRDefault="00901641" w:rsidP="00A87B56">
      <w:pPr>
        <w:pStyle w:val="Default"/>
        <w:numPr>
          <w:ilvl w:val="0"/>
          <w:numId w:val="3"/>
        </w:numPr>
        <w:spacing w:after="142"/>
        <w:rPr>
          <w:sz w:val="23"/>
          <w:szCs w:val="23"/>
        </w:rPr>
      </w:pPr>
      <w:r w:rsidRPr="007325FC">
        <w:rPr>
          <w:sz w:val="23"/>
          <w:szCs w:val="23"/>
        </w:rPr>
        <w:t>Celkový maximální těžební výkon</w:t>
      </w:r>
      <w:r w:rsidR="00CB3589" w:rsidRPr="007325FC">
        <w:rPr>
          <w:sz w:val="23"/>
          <w:szCs w:val="23"/>
        </w:rPr>
        <w:t>:</w:t>
      </w:r>
      <w:r w:rsidRPr="007325FC">
        <w:rPr>
          <w:sz w:val="23"/>
          <w:szCs w:val="23"/>
        </w:rPr>
        <w:t xml:space="preserve"> </w:t>
      </w:r>
      <w:r w:rsidR="00997CEC" w:rsidRPr="007325FC">
        <w:rPr>
          <w:sz w:val="23"/>
          <w:szCs w:val="23"/>
        </w:rPr>
        <w:t xml:space="preserve">  </w:t>
      </w:r>
      <w:r w:rsidR="00E63053" w:rsidRPr="007325FC">
        <w:rPr>
          <w:sz w:val="23"/>
          <w:szCs w:val="23"/>
        </w:rPr>
        <w:t>22 310 400</w:t>
      </w:r>
      <w:r w:rsidR="007D734A" w:rsidRPr="007325FC">
        <w:rPr>
          <w:sz w:val="23"/>
          <w:szCs w:val="23"/>
        </w:rPr>
        <w:t xml:space="preserve"> </w:t>
      </w:r>
      <w:r w:rsidR="00997CEC" w:rsidRPr="007325FC">
        <w:rPr>
          <w:sz w:val="23"/>
          <w:szCs w:val="23"/>
        </w:rPr>
        <w:t>kWh</w:t>
      </w:r>
      <w:r w:rsidRPr="007325FC">
        <w:rPr>
          <w:sz w:val="23"/>
          <w:szCs w:val="23"/>
        </w:rPr>
        <w:t xml:space="preserve">/den </w:t>
      </w:r>
    </w:p>
    <w:p w:rsidR="00901641" w:rsidRPr="007325FC" w:rsidRDefault="00901641" w:rsidP="00A87B56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7325FC">
        <w:rPr>
          <w:sz w:val="23"/>
          <w:szCs w:val="23"/>
        </w:rPr>
        <w:t xml:space="preserve">Celkový maximální </w:t>
      </w:r>
      <w:proofErr w:type="spellStart"/>
      <w:r w:rsidRPr="007325FC">
        <w:rPr>
          <w:sz w:val="23"/>
          <w:szCs w:val="23"/>
        </w:rPr>
        <w:t>vtláčecí</w:t>
      </w:r>
      <w:proofErr w:type="spellEnd"/>
      <w:r w:rsidRPr="007325FC">
        <w:rPr>
          <w:sz w:val="23"/>
          <w:szCs w:val="23"/>
        </w:rPr>
        <w:t xml:space="preserve"> výkon</w:t>
      </w:r>
      <w:r w:rsidR="00CB3589" w:rsidRPr="007325FC">
        <w:rPr>
          <w:sz w:val="23"/>
          <w:szCs w:val="23"/>
        </w:rPr>
        <w:t>:</w:t>
      </w:r>
      <w:r w:rsidRPr="007325FC">
        <w:rPr>
          <w:sz w:val="23"/>
          <w:szCs w:val="23"/>
        </w:rPr>
        <w:t xml:space="preserve"> </w:t>
      </w:r>
      <w:r w:rsidR="00997CEC" w:rsidRPr="007325FC">
        <w:rPr>
          <w:sz w:val="23"/>
          <w:szCs w:val="23"/>
        </w:rPr>
        <w:t xml:space="preserve">  </w:t>
      </w:r>
      <w:r w:rsidR="00E63053" w:rsidRPr="007325FC">
        <w:rPr>
          <w:sz w:val="23"/>
          <w:szCs w:val="23"/>
        </w:rPr>
        <w:t>11 686 400</w:t>
      </w:r>
      <w:r w:rsidR="007D734A" w:rsidRPr="007325FC">
        <w:rPr>
          <w:sz w:val="23"/>
          <w:szCs w:val="23"/>
        </w:rPr>
        <w:t xml:space="preserve"> </w:t>
      </w:r>
      <w:r w:rsidR="00997CEC" w:rsidRPr="007325FC">
        <w:rPr>
          <w:sz w:val="23"/>
          <w:szCs w:val="23"/>
        </w:rPr>
        <w:t>kWh</w:t>
      </w:r>
      <w:r w:rsidRPr="007325FC">
        <w:rPr>
          <w:sz w:val="23"/>
          <w:szCs w:val="23"/>
        </w:rPr>
        <w:t xml:space="preserve">/den </w:t>
      </w:r>
    </w:p>
    <w:p w:rsidR="00901641" w:rsidRPr="007325FC" w:rsidRDefault="00901641" w:rsidP="00901641">
      <w:pPr>
        <w:pStyle w:val="Default"/>
        <w:rPr>
          <w:sz w:val="23"/>
          <w:szCs w:val="23"/>
        </w:rPr>
      </w:pPr>
    </w:p>
    <w:p w:rsidR="00143FC4" w:rsidRPr="007325FC" w:rsidRDefault="00143FC4" w:rsidP="00260AA1">
      <w:pPr>
        <w:pStyle w:val="Default"/>
        <w:jc w:val="both"/>
        <w:rPr>
          <w:sz w:val="23"/>
          <w:szCs w:val="23"/>
        </w:rPr>
      </w:pPr>
    </w:p>
    <w:p w:rsidR="00901641" w:rsidRPr="007325FC" w:rsidRDefault="00901641" w:rsidP="00260AA1">
      <w:pPr>
        <w:pStyle w:val="Default"/>
        <w:jc w:val="both"/>
        <w:rPr>
          <w:sz w:val="23"/>
          <w:szCs w:val="23"/>
        </w:rPr>
      </w:pPr>
      <w:r w:rsidRPr="007325FC">
        <w:rPr>
          <w:sz w:val="23"/>
          <w:szCs w:val="23"/>
        </w:rPr>
        <w:t>Průběh těžebního a vláčecího výkonu závisí na provozním objemu (vtláčecí a těžební křivka) a je uveden v Příloze č.</w:t>
      </w:r>
      <w:r w:rsidR="00260AA1" w:rsidRPr="007325FC">
        <w:rPr>
          <w:sz w:val="23"/>
          <w:szCs w:val="23"/>
        </w:rPr>
        <w:t xml:space="preserve"> </w:t>
      </w:r>
      <w:r w:rsidRPr="007325FC">
        <w:rPr>
          <w:sz w:val="23"/>
          <w:szCs w:val="23"/>
        </w:rPr>
        <w:t xml:space="preserve">1 </w:t>
      </w:r>
      <w:r w:rsidR="00260AA1" w:rsidRPr="007325FC">
        <w:rPr>
          <w:sz w:val="23"/>
          <w:szCs w:val="23"/>
        </w:rPr>
        <w:t xml:space="preserve">Vzoru </w:t>
      </w:r>
      <w:r w:rsidRPr="007325FC">
        <w:rPr>
          <w:sz w:val="23"/>
          <w:szCs w:val="23"/>
        </w:rPr>
        <w:t xml:space="preserve">smlouvy o uskladňování plynu </w:t>
      </w:r>
      <w:r w:rsidR="00260AA1" w:rsidRPr="007325FC">
        <w:rPr>
          <w:sz w:val="23"/>
          <w:szCs w:val="23"/>
        </w:rPr>
        <w:t xml:space="preserve">(viz </w:t>
      </w:r>
      <w:r w:rsidRPr="007325FC">
        <w:rPr>
          <w:sz w:val="23"/>
          <w:szCs w:val="23"/>
        </w:rPr>
        <w:t>bod č.</w:t>
      </w:r>
      <w:r w:rsidR="00260AA1" w:rsidRPr="007325FC">
        <w:rPr>
          <w:sz w:val="23"/>
          <w:szCs w:val="23"/>
        </w:rPr>
        <w:t xml:space="preserve"> </w:t>
      </w:r>
      <w:r w:rsidR="000603E6" w:rsidRPr="007325FC">
        <w:rPr>
          <w:sz w:val="23"/>
          <w:szCs w:val="23"/>
        </w:rPr>
        <w:t>5</w:t>
      </w:r>
      <w:r w:rsidRPr="007325FC">
        <w:rPr>
          <w:sz w:val="23"/>
          <w:szCs w:val="23"/>
        </w:rPr>
        <w:t xml:space="preserve"> </w:t>
      </w:r>
      <w:r w:rsidR="00260AA1" w:rsidRPr="007325FC">
        <w:rPr>
          <w:sz w:val="23"/>
          <w:szCs w:val="23"/>
        </w:rPr>
        <w:t xml:space="preserve">Podmínek </w:t>
      </w:r>
      <w:r w:rsidRPr="007325FC">
        <w:rPr>
          <w:sz w:val="23"/>
          <w:szCs w:val="23"/>
        </w:rPr>
        <w:t>aukce</w:t>
      </w:r>
      <w:r w:rsidR="00260AA1" w:rsidRPr="007325FC">
        <w:rPr>
          <w:sz w:val="23"/>
          <w:szCs w:val="23"/>
        </w:rPr>
        <w:t>)</w:t>
      </w:r>
      <w:r w:rsidRPr="007325FC">
        <w:rPr>
          <w:sz w:val="23"/>
          <w:szCs w:val="23"/>
        </w:rPr>
        <w:t xml:space="preserve">. Poměr (velikost) maximálního těžebního a vtláčecího výkonu k rezervovanému provoznímu objemu (s ohledem na výsledek aukce) bude stanoven pro žadatele ve stejném poměru, jako je celkový provozní objem k celkovému maximálnímu těžebnímu a vtláčecímu výkonu. </w:t>
      </w:r>
    </w:p>
    <w:p w:rsidR="00697208" w:rsidRPr="007325FC" w:rsidRDefault="00697208" w:rsidP="00260AA1">
      <w:pPr>
        <w:pStyle w:val="Default"/>
        <w:jc w:val="both"/>
        <w:rPr>
          <w:b/>
          <w:bCs/>
          <w:sz w:val="23"/>
          <w:szCs w:val="23"/>
        </w:rPr>
      </w:pPr>
    </w:p>
    <w:p w:rsidR="00901641" w:rsidRPr="007325FC" w:rsidRDefault="000603E6" w:rsidP="00697208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>8</w:t>
      </w:r>
      <w:r w:rsidR="00901641" w:rsidRPr="007325FC">
        <w:rPr>
          <w:b/>
          <w:bCs/>
          <w:sz w:val="23"/>
          <w:szCs w:val="23"/>
        </w:rPr>
        <w:t xml:space="preserve">. Velikost navýšení ceny mezi aukčními koly </w:t>
      </w:r>
    </w:p>
    <w:p w:rsidR="00FD7685" w:rsidRPr="007325FC" w:rsidRDefault="00901641" w:rsidP="00901641">
      <w:pPr>
        <w:rPr>
          <w:sz w:val="23"/>
          <w:szCs w:val="23"/>
        </w:rPr>
      </w:pPr>
      <w:r w:rsidRPr="007325FC">
        <w:rPr>
          <w:sz w:val="23"/>
          <w:szCs w:val="23"/>
        </w:rPr>
        <w:t>V průběhu celé aukce bude mezi aukčními koly velikost navýšení ceny za 1 m</w:t>
      </w:r>
      <w:r w:rsidR="000F2EAE" w:rsidRPr="007325FC">
        <w:rPr>
          <w:rFonts w:ascii="Times New Roman" w:hAnsi="Times New Roman"/>
          <w:sz w:val="23"/>
          <w:szCs w:val="23"/>
          <w:vertAlign w:val="superscript"/>
        </w:rPr>
        <w:t>3</w:t>
      </w:r>
      <w:r w:rsidRPr="007325FC">
        <w:rPr>
          <w:sz w:val="23"/>
          <w:szCs w:val="23"/>
        </w:rPr>
        <w:t xml:space="preserve"> provozního objemu – 0,0</w:t>
      </w:r>
      <w:r w:rsidR="00697208" w:rsidRPr="007325FC">
        <w:rPr>
          <w:sz w:val="23"/>
          <w:szCs w:val="23"/>
        </w:rPr>
        <w:t>5</w:t>
      </w:r>
      <w:r w:rsidRPr="007325FC">
        <w:rPr>
          <w:sz w:val="23"/>
          <w:szCs w:val="23"/>
        </w:rPr>
        <w:t xml:space="preserve"> Kč</w:t>
      </w:r>
      <w:r w:rsidR="003E25DE" w:rsidRPr="007325FC">
        <w:rPr>
          <w:sz w:val="23"/>
          <w:szCs w:val="23"/>
        </w:rPr>
        <w:t>.</w:t>
      </w:r>
    </w:p>
    <w:p w:rsidR="00621BA8" w:rsidRPr="007325FC" w:rsidRDefault="00621BA8" w:rsidP="00901641">
      <w:pPr>
        <w:rPr>
          <w:b/>
          <w:sz w:val="23"/>
          <w:szCs w:val="23"/>
        </w:rPr>
      </w:pPr>
      <w:r w:rsidRPr="007325FC">
        <w:rPr>
          <w:b/>
          <w:sz w:val="23"/>
          <w:szCs w:val="23"/>
        </w:rPr>
        <w:t xml:space="preserve">9. </w:t>
      </w:r>
      <w:r w:rsidR="00B42616" w:rsidRPr="007325FC">
        <w:rPr>
          <w:b/>
          <w:sz w:val="23"/>
          <w:szCs w:val="23"/>
        </w:rPr>
        <w:t>Pozice v</w:t>
      </w:r>
      <w:r w:rsidRPr="007325FC">
        <w:rPr>
          <w:b/>
          <w:sz w:val="23"/>
          <w:szCs w:val="23"/>
        </w:rPr>
        <w:t>ertikálně integrovan</w:t>
      </w:r>
      <w:r w:rsidR="00B42616" w:rsidRPr="007325FC">
        <w:rPr>
          <w:b/>
          <w:sz w:val="23"/>
          <w:szCs w:val="23"/>
        </w:rPr>
        <w:t>ého</w:t>
      </w:r>
      <w:r w:rsidRPr="007325FC">
        <w:rPr>
          <w:b/>
          <w:sz w:val="23"/>
          <w:szCs w:val="23"/>
        </w:rPr>
        <w:t xml:space="preserve"> plynárensk</w:t>
      </w:r>
      <w:r w:rsidR="00B42616" w:rsidRPr="007325FC">
        <w:rPr>
          <w:b/>
          <w:sz w:val="23"/>
          <w:szCs w:val="23"/>
        </w:rPr>
        <w:t>ého</w:t>
      </w:r>
      <w:r w:rsidRPr="007325FC">
        <w:rPr>
          <w:b/>
          <w:sz w:val="23"/>
          <w:szCs w:val="23"/>
        </w:rPr>
        <w:t xml:space="preserve"> podnikatel</w:t>
      </w:r>
      <w:r w:rsidR="00B42616" w:rsidRPr="007325FC">
        <w:rPr>
          <w:b/>
          <w:sz w:val="23"/>
          <w:szCs w:val="23"/>
        </w:rPr>
        <w:t>e</w:t>
      </w:r>
    </w:p>
    <w:p w:rsidR="00B42616" w:rsidRPr="007325FC" w:rsidRDefault="00B42616" w:rsidP="00901641">
      <w:pPr>
        <w:rPr>
          <w:sz w:val="23"/>
          <w:szCs w:val="23"/>
        </w:rPr>
      </w:pPr>
      <w:r w:rsidRPr="007325FC">
        <w:rPr>
          <w:sz w:val="23"/>
          <w:szCs w:val="23"/>
        </w:rPr>
        <w:t xml:space="preserve">Minimální jednotková cena určena bodem 1 těchto Podmínek aukce je ve smyslu ustanovení § 17 odst. 4 </w:t>
      </w:r>
      <w:r w:rsidR="001C033E" w:rsidRPr="007325FC">
        <w:rPr>
          <w:sz w:val="23"/>
          <w:szCs w:val="23"/>
        </w:rPr>
        <w:t>Pravidel trhu</w:t>
      </w:r>
      <w:r w:rsidRPr="007325FC">
        <w:rPr>
          <w:sz w:val="23"/>
          <w:szCs w:val="23"/>
        </w:rPr>
        <w:t xml:space="preserve"> navržena jako cena obdobná ceně skladovací kapacity se stejnými nebo srovnatelnými parametry pro rezervace roční skladovací kapacity v České republice.</w:t>
      </w:r>
    </w:p>
    <w:p w:rsidR="00621BA8" w:rsidRPr="007325FC" w:rsidRDefault="00621BA8" w:rsidP="00901641">
      <w:pPr>
        <w:rPr>
          <w:sz w:val="23"/>
          <w:szCs w:val="23"/>
        </w:rPr>
      </w:pPr>
      <w:r w:rsidRPr="007325FC">
        <w:rPr>
          <w:sz w:val="23"/>
          <w:szCs w:val="23"/>
        </w:rPr>
        <w:t>Podá-li více dodavatelů plynu, kteří tvoří s</w:t>
      </w:r>
      <w:r w:rsidR="00B42616" w:rsidRPr="007325FC">
        <w:rPr>
          <w:sz w:val="23"/>
          <w:szCs w:val="23"/>
        </w:rPr>
        <w:t xml:space="preserve"> Provozovatelem ZP </w:t>
      </w:r>
      <w:r w:rsidRPr="007325FC">
        <w:rPr>
          <w:sz w:val="23"/>
          <w:szCs w:val="23"/>
        </w:rPr>
        <w:t>koncern nebo jsou s</w:t>
      </w:r>
      <w:r w:rsidR="00B42616" w:rsidRPr="007325FC">
        <w:rPr>
          <w:sz w:val="23"/>
          <w:szCs w:val="23"/>
        </w:rPr>
        <w:t xml:space="preserve"> Provozovatelem ZP </w:t>
      </w:r>
      <w:r w:rsidRPr="007325FC">
        <w:rPr>
          <w:sz w:val="23"/>
          <w:szCs w:val="23"/>
        </w:rPr>
        <w:t xml:space="preserve">součástí téhož koncernu nebo jiného podnikatelského seskupení, požadavky na rezervaci skladovací kapacity v souhrnné výši přesahující velikost volné skladovací kapacity, </w:t>
      </w:r>
      <w:r w:rsidR="00B42616" w:rsidRPr="007325FC">
        <w:rPr>
          <w:sz w:val="23"/>
          <w:szCs w:val="23"/>
        </w:rPr>
        <w:t xml:space="preserve">Provozovatel ZP </w:t>
      </w:r>
      <w:r w:rsidRPr="007325FC">
        <w:rPr>
          <w:sz w:val="23"/>
          <w:szCs w:val="23"/>
        </w:rPr>
        <w:t>požadavky na rezervaci skladovací kapacity takových dodavatelů plynu poměrně sníží tak, aby v souhrnné výši odpovídaly velikosti volné skladovací kapacity.</w:t>
      </w:r>
    </w:p>
    <w:p w:rsidR="00B9525C" w:rsidRPr="007325FC" w:rsidRDefault="00621BA8" w:rsidP="00B9525C">
      <w:pPr>
        <w:pStyle w:val="Default"/>
        <w:spacing w:after="240"/>
        <w:rPr>
          <w:sz w:val="23"/>
          <w:szCs w:val="23"/>
        </w:rPr>
      </w:pPr>
      <w:r w:rsidRPr="007325FC">
        <w:rPr>
          <w:b/>
          <w:bCs/>
          <w:sz w:val="23"/>
          <w:szCs w:val="23"/>
        </w:rPr>
        <w:t>10</w:t>
      </w:r>
      <w:r w:rsidR="00B9525C" w:rsidRPr="007325FC">
        <w:rPr>
          <w:b/>
          <w:bCs/>
          <w:sz w:val="23"/>
          <w:szCs w:val="23"/>
        </w:rPr>
        <w:t xml:space="preserve">. Doba rezervace skladovací kapacity </w:t>
      </w:r>
    </w:p>
    <w:p w:rsidR="00B9525C" w:rsidRPr="007325FC" w:rsidRDefault="00B9525C" w:rsidP="00B9525C">
      <w:pPr>
        <w:rPr>
          <w:sz w:val="23"/>
          <w:szCs w:val="23"/>
        </w:rPr>
      </w:pPr>
      <w:r w:rsidRPr="007325FC">
        <w:rPr>
          <w:sz w:val="23"/>
          <w:szCs w:val="23"/>
        </w:rPr>
        <w:t xml:space="preserve">Maximální a zároveň minimální doba rezervace skladovací kapacity je </w:t>
      </w:r>
      <w:r w:rsidR="00734B65" w:rsidRPr="007325FC">
        <w:rPr>
          <w:sz w:val="23"/>
          <w:szCs w:val="23"/>
        </w:rPr>
        <w:t>5</w:t>
      </w:r>
      <w:r w:rsidRPr="007325FC">
        <w:rPr>
          <w:sz w:val="23"/>
          <w:szCs w:val="23"/>
        </w:rPr>
        <w:t xml:space="preserve"> </w:t>
      </w:r>
      <w:r w:rsidR="00237DC4" w:rsidRPr="007325FC">
        <w:rPr>
          <w:sz w:val="23"/>
          <w:szCs w:val="23"/>
        </w:rPr>
        <w:t xml:space="preserve">plynárenských </w:t>
      </w:r>
      <w:r w:rsidR="00734B65" w:rsidRPr="007325FC">
        <w:rPr>
          <w:sz w:val="23"/>
          <w:szCs w:val="23"/>
        </w:rPr>
        <w:t>let</w:t>
      </w:r>
      <w:r w:rsidR="00463DF3" w:rsidRPr="007325FC">
        <w:rPr>
          <w:sz w:val="23"/>
          <w:szCs w:val="23"/>
        </w:rPr>
        <w:t>.</w:t>
      </w:r>
    </w:p>
    <w:p w:rsidR="001C033E" w:rsidRPr="007325FC" w:rsidRDefault="001C033E">
      <w:pPr>
        <w:spacing w:after="0" w:line="240" w:lineRule="auto"/>
        <w:rPr>
          <w:rFonts w:cs="Calibri"/>
          <w:b/>
          <w:bCs/>
          <w:color w:val="000000"/>
          <w:sz w:val="23"/>
          <w:szCs w:val="23"/>
        </w:rPr>
      </w:pPr>
      <w:r w:rsidRPr="007325FC">
        <w:rPr>
          <w:b/>
          <w:bCs/>
          <w:sz w:val="23"/>
          <w:szCs w:val="23"/>
        </w:rPr>
        <w:br w:type="page"/>
      </w:r>
    </w:p>
    <w:p w:rsidR="00901641" w:rsidRPr="007325FC" w:rsidRDefault="00901641" w:rsidP="00697208">
      <w:pPr>
        <w:pStyle w:val="Default"/>
        <w:spacing w:after="240"/>
        <w:rPr>
          <w:b/>
          <w:bCs/>
          <w:sz w:val="23"/>
          <w:szCs w:val="23"/>
        </w:rPr>
      </w:pPr>
      <w:r w:rsidRPr="007325FC">
        <w:rPr>
          <w:b/>
          <w:bCs/>
          <w:sz w:val="23"/>
          <w:szCs w:val="23"/>
        </w:rPr>
        <w:lastRenderedPageBreak/>
        <w:t>1</w:t>
      </w:r>
      <w:r w:rsidR="00621BA8" w:rsidRPr="007325FC">
        <w:rPr>
          <w:b/>
          <w:bCs/>
          <w:sz w:val="23"/>
          <w:szCs w:val="23"/>
        </w:rPr>
        <w:t>1</w:t>
      </w:r>
      <w:r w:rsidRPr="007325FC">
        <w:rPr>
          <w:b/>
          <w:bCs/>
          <w:sz w:val="23"/>
          <w:szCs w:val="23"/>
        </w:rPr>
        <w:t xml:space="preserve">. Časový harmonogram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97208" w:rsidRPr="007325FC" w:rsidTr="001D3F53">
        <w:tc>
          <w:tcPr>
            <w:tcW w:w="4606" w:type="dxa"/>
          </w:tcPr>
          <w:p w:rsidR="00697208" w:rsidRPr="007325FC" w:rsidRDefault="00E63053" w:rsidP="00E63053">
            <w:pPr>
              <w:pStyle w:val="Default"/>
              <w:spacing w:after="200" w:line="276" w:lineRule="auto"/>
              <w:rPr>
                <w:i/>
                <w:sz w:val="23"/>
                <w:szCs w:val="23"/>
              </w:rPr>
            </w:pPr>
            <w:r w:rsidRPr="007325FC">
              <w:rPr>
                <w:bCs/>
                <w:i/>
                <w:sz w:val="23"/>
                <w:szCs w:val="23"/>
              </w:rPr>
              <w:t>3</w:t>
            </w:r>
            <w:r w:rsidR="00697208" w:rsidRPr="007325FC">
              <w:rPr>
                <w:bCs/>
                <w:i/>
                <w:sz w:val="23"/>
                <w:szCs w:val="23"/>
              </w:rPr>
              <w:t xml:space="preserve">. </w:t>
            </w:r>
            <w:r w:rsidRPr="007325FC">
              <w:rPr>
                <w:bCs/>
                <w:i/>
                <w:sz w:val="23"/>
                <w:szCs w:val="23"/>
              </w:rPr>
              <w:t>3</w:t>
            </w:r>
            <w:r w:rsidR="003F22C3" w:rsidRPr="007325FC">
              <w:rPr>
                <w:bCs/>
                <w:i/>
                <w:sz w:val="23"/>
                <w:szCs w:val="23"/>
              </w:rPr>
              <w:t>.</w:t>
            </w:r>
            <w:r w:rsidR="00697208" w:rsidRPr="007325FC">
              <w:rPr>
                <w:bCs/>
                <w:i/>
                <w:sz w:val="23"/>
                <w:szCs w:val="23"/>
              </w:rPr>
              <w:t xml:space="preserve"> </w:t>
            </w:r>
            <w:r w:rsidR="00A32469" w:rsidRPr="007325FC">
              <w:rPr>
                <w:bCs/>
                <w:i/>
                <w:sz w:val="23"/>
                <w:szCs w:val="23"/>
              </w:rPr>
              <w:t>201</w:t>
            </w:r>
            <w:r w:rsidR="00237DC4" w:rsidRPr="007325FC">
              <w:rPr>
                <w:bCs/>
                <w:i/>
                <w:sz w:val="23"/>
                <w:szCs w:val="23"/>
              </w:rPr>
              <w:t>5</w:t>
            </w:r>
          </w:p>
        </w:tc>
        <w:tc>
          <w:tcPr>
            <w:tcW w:w="4606" w:type="dxa"/>
          </w:tcPr>
          <w:p w:rsidR="00697208" w:rsidRPr="007325FC" w:rsidRDefault="00697208" w:rsidP="002C7F4D">
            <w:pPr>
              <w:pStyle w:val="Default"/>
              <w:rPr>
                <w:sz w:val="23"/>
                <w:szCs w:val="23"/>
              </w:rPr>
            </w:pPr>
            <w:r w:rsidRPr="007325FC">
              <w:rPr>
                <w:sz w:val="23"/>
                <w:szCs w:val="23"/>
              </w:rPr>
              <w:t xml:space="preserve">Vyhlášení </w:t>
            </w:r>
            <w:r w:rsidR="002C7F4D" w:rsidRPr="007325FC">
              <w:rPr>
                <w:sz w:val="23"/>
                <w:szCs w:val="23"/>
              </w:rPr>
              <w:t>A</w:t>
            </w:r>
            <w:r w:rsidRPr="007325FC">
              <w:rPr>
                <w:sz w:val="23"/>
                <w:szCs w:val="23"/>
              </w:rPr>
              <w:t>ukce</w:t>
            </w:r>
          </w:p>
        </w:tc>
      </w:tr>
      <w:tr w:rsidR="00237DC4" w:rsidRPr="007325FC" w:rsidTr="001D3F53">
        <w:tc>
          <w:tcPr>
            <w:tcW w:w="4606" w:type="dxa"/>
          </w:tcPr>
          <w:p w:rsidR="00237DC4" w:rsidRPr="007325FC" w:rsidRDefault="00237DC4" w:rsidP="0025137A">
            <w:pPr>
              <w:pStyle w:val="Default"/>
              <w:rPr>
                <w:i/>
                <w:sz w:val="23"/>
                <w:szCs w:val="23"/>
              </w:rPr>
            </w:pPr>
            <w:r w:rsidRPr="007325FC">
              <w:rPr>
                <w:bCs/>
                <w:i/>
                <w:sz w:val="23"/>
                <w:szCs w:val="23"/>
              </w:rPr>
              <w:t xml:space="preserve">do </w:t>
            </w:r>
            <w:r w:rsidR="0025137A" w:rsidRPr="007325FC">
              <w:rPr>
                <w:bCs/>
                <w:i/>
                <w:sz w:val="23"/>
                <w:szCs w:val="23"/>
              </w:rPr>
              <w:t>11</w:t>
            </w:r>
            <w:r w:rsidRPr="007325FC">
              <w:rPr>
                <w:bCs/>
                <w:i/>
                <w:sz w:val="23"/>
                <w:szCs w:val="23"/>
              </w:rPr>
              <w:t>. 03. 2015, 16:00 hod.</w:t>
            </w:r>
          </w:p>
        </w:tc>
        <w:tc>
          <w:tcPr>
            <w:tcW w:w="4606" w:type="dxa"/>
          </w:tcPr>
          <w:p w:rsidR="00237DC4" w:rsidRPr="007325FC" w:rsidRDefault="00237DC4" w:rsidP="007B7B8F">
            <w:pPr>
              <w:pStyle w:val="Default"/>
              <w:rPr>
                <w:sz w:val="23"/>
                <w:szCs w:val="23"/>
              </w:rPr>
            </w:pPr>
            <w:r w:rsidRPr="007325FC">
              <w:rPr>
                <w:sz w:val="23"/>
                <w:szCs w:val="23"/>
              </w:rPr>
              <w:t>Registrace žadatelů pro účast v Aukci</w:t>
            </w:r>
          </w:p>
        </w:tc>
      </w:tr>
      <w:tr w:rsidR="00237DC4" w:rsidRPr="007325FC" w:rsidTr="001D3F53">
        <w:tc>
          <w:tcPr>
            <w:tcW w:w="4606" w:type="dxa"/>
          </w:tcPr>
          <w:p w:rsidR="00237DC4" w:rsidRPr="007325FC" w:rsidRDefault="006F062C" w:rsidP="006F062C">
            <w:pPr>
              <w:pStyle w:val="Default"/>
              <w:rPr>
                <w:i/>
                <w:sz w:val="23"/>
                <w:szCs w:val="23"/>
              </w:rPr>
            </w:pPr>
            <w:r w:rsidRPr="007325FC">
              <w:rPr>
                <w:bCs/>
                <w:i/>
                <w:sz w:val="23"/>
                <w:szCs w:val="23"/>
              </w:rPr>
              <w:t>do 12</w:t>
            </w:r>
            <w:r w:rsidR="00237DC4" w:rsidRPr="007325FC">
              <w:rPr>
                <w:bCs/>
                <w:i/>
                <w:sz w:val="23"/>
                <w:szCs w:val="23"/>
              </w:rPr>
              <w:t>. 03. 2015, 00:00 hod.</w:t>
            </w:r>
          </w:p>
        </w:tc>
        <w:tc>
          <w:tcPr>
            <w:tcW w:w="4606" w:type="dxa"/>
          </w:tcPr>
          <w:p w:rsidR="00237DC4" w:rsidRPr="007325FC" w:rsidRDefault="00237DC4" w:rsidP="00697208">
            <w:pPr>
              <w:pStyle w:val="Default"/>
              <w:rPr>
                <w:sz w:val="23"/>
                <w:szCs w:val="23"/>
              </w:rPr>
            </w:pPr>
            <w:r w:rsidRPr="007325FC">
              <w:rPr>
                <w:sz w:val="23"/>
                <w:szCs w:val="23"/>
              </w:rPr>
              <w:t>Prokázání poskytnutí finanční jistoty</w:t>
            </w:r>
          </w:p>
        </w:tc>
      </w:tr>
      <w:tr w:rsidR="00237DC4" w:rsidRPr="007325FC" w:rsidTr="001D3F53">
        <w:tc>
          <w:tcPr>
            <w:tcW w:w="4606" w:type="dxa"/>
          </w:tcPr>
          <w:p w:rsidR="00237DC4" w:rsidRPr="007325FC" w:rsidRDefault="00237DC4" w:rsidP="006F062C">
            <w:pPr>
              <w:pStyle w:val="Default"/>
              <w:rPr>
                <w:i/>
                <w:sz w:val="23"/>
                <w:szCs w:val="23"/>
              </w:rPr>
            </w:pPr>
            <w:r w:rsidRPr="007325FC">
              <w:rPr>
                <w:bCs/>
                <w:i/>
                <w:sz w:val="23"/>
                <w:szCs w:val="23"/>
              </w:rPr>
              <w:t>1</w:t>
            </w:r>
            <w:r w:rsidR="006F062C" w:rsidRPr="007325FC">
              <w:rPr>
                <w:bCs/>
                <w:i/>
                <w:sz w:val="23"/>
                <w:szCs w:val="23"/>
              </w:rPr>
              <w:t>7</w:t>
            </w:r>
            <w:r w:rsidRPr="007325FC">
              <w:rPr>
                <w:bCs/>
                <w:i/>
                <w:sz w:val="23"/>
                <w:szCs w:val="23"/>
              </w:rPr>
              <w:t>. 03. 2015, od 10:00 hod.</w:t>
            </w:r>
          </w:p>
        </w:tc>
        <w:tc>
          <w:tcPr>
            <w:tcW w:w="4606" w:type="dxa"/>
          </w:tcPr>
          <w:p w:rsidR="00237DC4" w:rsidRPr="007325FC" w:rsidRDefault="00237DC4" w:rsidP="002C7F4D">
            <w:pPr>
              <w:pStyle w:val="Default"/>
              <w:rPr>
                <w:sz w:val="23"/>
                <w:szCs w:val="23"/>
              </w:rPr>
            </w:pPr>
            <w:r w:rsidRPr="007325FC">
              <w:rPr>
                <w:sz w:val="23"/>
                <w:szCs w:val="23"/>
              </w:rPr>
              <w:t>Průběh Aukce</w:t>
            </w:r>
          </w:p>
        </w:tc>
      </w:tr>
      <w:tr w:rsidR="00237DC4" w:rsidRPr="007325FC" w:rsidTr="001D3F53">
        <w:tc>
          <w:tcPr>
            <w:tcW w:w="4606" w:type="dxa"/>
          </w:tcPr>
          <w:p w:rsidR="00237DC4" w:rsidRPr="007325FC" w:rsidRDefault="00237DC4" w:rsidP="002E2CC1">
            <w:pPr>
              <w:pStyle w:val="Default"/>
              <w:rPr>
                <w:i/>
                <w:sz w:val="23"/>
                <w:szCs w:val="23"/>
              </w:rPr>
            </w:pPr>
            <w:r w:rsidRPr="007325FC">
              <w:rPr>
                <w:bCs/>
                <w:i/>
                <w:sz w:val="23"/>
                <w:szCs w:val="23"/>
              </w:rPr>
              <w:t xml:space="preserve">do 8 pracovních dnů od </w:t>
            </w:r>
            <w:r w:rsidR="006D7AA0" w:rsidRPr="007325FC">
              <w:rPr>
                <w:bCs/>
                <w:i/>
                <w:sz w:val="23"/>
                <w:szCs w:val="23"/>
              </w:rPr>
              <w:t xml:space="preserve">zaslání potvrzení o </w:t>
            </w:r>
            <w:r w:rsidRPr="007325FC">
              <w:rPr>
                <w:bCs/>
                <w:i/>
                <w:sz w:val="23"/>
                <w:szCs w:val="23"/>
              </w:rPr>
              <w:t>rezervac</w:t>
            </w:r>
            <w:r w:rsidR="006D7AA0" w:rsidRPr="007325FC">
              <w:rPr>
                <w:bCs/>
                <w:i/>
                <w:sz w:val="23"/>
                <w:szCs w:val="23"/>
              </w:rPr>
              <w:t>i</w:t>
            </w:r>
            <w:r w:rsidRPr="007325FC">
              <w:rPr>
                <w:bCs/>
                <w:i/>
                <w:sz w:val="23"/>
                <w:szCs w:val="23"/>
              </w:rPr>
              <w:t xml:space="preserve"> kapacit </w:t>
            </w:r>
            <w:r w:rsidR="006D7AA0" w:rsidRPr="007325FC">
              <w:rPr>
                <w:bCs/>
                <w:i/>
                <w:sz w:val="23"/>
                <w:szCs w:val="23"/>
              </w:rPr>
              <w:t xml:space="preserve">pro </w:t>
            </w:r>
            <w:r w:rsidR="002E2CC1">
              <w:rPr>
                <w:bCs/>
                <w:i/>
                <w:sz w:val="23"/>
                <w:szCs w:val="23"/>
              </w:rPr>
              <w:t>ž</w:t>
            </w:r>
            <w:r w:rsidR="006D7AA0" w:rsidRPr="007325FC">
              <w:rPr>
                <w:bCs/>
                <w:i/>
                <w:sz w:val="23"/>
                <w:szCs w:val="23"/>
              </w:rPr>
              <w:t>adatele</w:t>
            </w:r>
          </w:p>
        </w:tc>
        <w:tc>
          <w:tcPr>
            <w:tcW w:w="4606" w:type="dxa"/>
          </w:tcPr>
          <w:p w:rsidR="00237DC4" w:rsidRPr="007325FC" w:rsidRDefault="00237DC4" w:rsidP="00697208">
            <w:pPr>
              <w:pStyle w:val="Default"/>
              <w:rPr>
                <w:sz w:val="23"/>
                <w:szCs w:val="23"/>
              </w:rPr>
            </w:pPr>
            <w:r w:rsidRPr="007325FC">
              <w:rPr>
                <w:sz w:val="23"/>
                <w:szCs w:val="23"/>
              </w:rPr>
              <w:t>Uzavření smlouvy o uskladňování plynu</w:t>
            </w:r>
          </w:p>
        </w:tc>
      </w:tr>
      <w:tr w:rsidR="00237DC4" w:rsidRPr="007325FC" w:rsidTr="001D3F53">
        <w:tc>
          <w:tcPr>
            <w:tcW w:w="4606" w:type="dxa"/>
          </w:tcPr>
          <w:p w:rsidR="00237DC4" w:rsidRPr="007325FC" w:rsidRDefault="00237DC4" w:rsidP="002E2CC1">
            <w:pPr>
              <w:pStyle w:val="Default"/>
              <w:rPr>
                <w:i/>
                <w:sz w:val="23"/>
                <w:szCs w:val="23"/>
              </w:rPr>
            </w:pPr>
            <w:r w:rsidRPr="007325FC">
              <w:rPr>
                <w:bCs/>
                <w:i/>
                <w:sz w:val="23"/>
                <w:szCs w:val="23"/>
              </w:rPr>
              <w:t xml:space="preserve">do 10 dnů od ukončení </w:t>
            </w:r>
            <w:r w:rsidR="002E2CC1">
              <w:rPr>
                <w:bCs/>
                <w:i/>
                <w:sz w:val="23"/>
                <w:szCs w:val="23"/>
              </w:rPr>
              <w:t>A</w:t>
            </w:r>
            <w:r w:rsidRPr="007325FC">
              <w:rPr>
                <w:bCs/>
                <w:i/>
                <w:sz w:val="23"/>
                <w:szCs w:val="23"/>
              </w:rPr>
              <w:t>ukce (pokud kapacita nebyla</w:t>
            </w:r>
            <w:r w:rsidR="007855F2" w:rsidRPr="007325FC">
              <w:rPr>
                <w:bCs/>
                <w:i/>
                <w:sz w:val="23"/>
                <w:szCs w:val="23"/>
              </w:rPr>
              <w:t xml:space="preserve"> </w:t>
            </w:r>
            <w:r w:rsidR="002E2CC1">
              <w:rPr>
                <w:bCs/>
                <w:i/>
                <w:sz w:val="23"/>
                <w:szCs w:val="23"/>
              </w:rPr>
              <w:t>ž</w:t>
            </w:r>
            <w:r w:rsidR="007855F2" w:rsidRPr="007325FC">
              <w:rPr>
                <w:bCs/>
                <w:i/>
                <w:sz w:val="23"/>
                <w:szCs w:val="23"/>
              </w:rPr>
              <w:t>adateli</w:t>
            </w:r>
            <w:r w:rsidRPr="007325FC">
              <w:rPr>
                <w:bCs/>
                <w:i/>
                <w:sz w:val="23"/>
                <w:szCs w:val="23"/>
              </w:rPr>
              <w:t xml:space="preserve"> přidělena)</w:t>
            </w:r>
          </w:p>
        </w:tc>
        <w:tc>
          <w:tcPr>
            <w:tcW w:w="4606" w:type="dxa"/>
          </w:tcPr>
          <w:p w:rsidR="00237DC4" w:rsidRPr="007325FC" w:rsidRDefault="00237DC4" w:rsidP="00697208">
            <w:pPr>
              <w:pStyle w:val="Default"/>
              <w:rPr>
                <w:sz w:val="23"/>
                <w:szCs w:val="23"/>
              </w:rPr>
            </w:pPr>
            <w:r w:rsidRPr="007325FC">
              <w:rPr>
                <w:sz w:val="23"/>
                <w:szCs w:val="23"/>
              </w:rPr>
              <w:t>Vrácení finanční jistoty</w:t>
            </w:r>
          </w:p>
        </w:tc>
      </w:tr>
      <w:tr w:rsidR="006D7AA0" w:rsidRPr="003725C9" w:rsidTr="001D3F53">
        <w:tc>
          <w:tcPr>
            <w:tcW w:w="4606" w:type="dxa"/>
          </w:tcPr>
          <w:p w:rsidR="006D7AA0" w:rsidRPr="007325FC" w:rsidRDefault="006D7AA0" w:rsidP="002E2CC1">
            <w:pPr>
              <w:pStyle w:val="Default"/>
              <w:rPr>
                <w:i/>
                <w:sz w:val="23"/>
                <w:szCs w:val="23"/>
              </w:rPr>
            </w:pPr>
            <w:r w:rsidRPr="007325FC">
              <w:rPr>
                <w:bCs/>
                <w:i/>
                <w:sz w:val="23"/>
                <w:szCs w:val="23"/>
              </w:rPr>
              <w:t>do 10 dnů od uzavření smlouvy o uskladňování plynu</w:t>
            </w:r>
            <w:r w:rsidR="007855F2" w:rsidRPr="007325FC">
              <w:rPr>
                <w:bCs/>
                <w:i/>
                <w:sz w:val="23"/>
                <w:szCs w:val="23"/>
              </w:rPr>
              <w:t xml:space="preserve"> (pro </w:t>
            </w:r>
            <w:bookmarkStart w:id="0" w:name="_GoBack"/>
            <w:bookmarkEnd w:id="0"/>
            <w:r w:rsidR="002E2CC1">
              <w:rPr>
                <w:bCs/>
                <w:i/>
                <w:sz w:val="23"/>
                <w:szCs w:val="23"/>
              </w:rPr>
              <w:t>ž</w:t>
            </w:r>
            <w:r w:rsidR="007855F2" w:rsidRPr="007325FC">
              <w:rPr>
                <w:bCs/>
                <w:i/>
                <w:sz w:val="23"/>
                <w:szCs w:val="23"/>
              </w:rPr>
              <w:t>adatele s rezervovanou kapacitou)</w:t>
            </w:r>
          </w:p>
        </w:tc>
        <w:tc>
          <w:tcPr>
            <w:tcW w:w="4606" w:type="dxa"/>
          </w:tcPr>
          <w:p w:rsidR="006D7AA0" w:rsidRPr="003725C9" w:rsidRDefault="006D7AA0" w:rsidP="007B7B8F">
            <w:pPr>
              <w:pStyle w:val="Default"/>
              <w:rPr>
                <w:sz w:val="23"/>
                <w:szCs w:val="23"/>
              </w:rPr>
            </w:pPr>
            <w:r w:rsidRPr="007325FC">
              <w:rPr>
                <w:sz w:val="23"/>
                <w:szCs w:val="23"/>
              </w:rPr>
              <w:t>Vrácení finanční jistoty</w:t>
            </w:r>
          </w:p>
        </w:tc>
      </w:tr>
    </w:tbl>
    <w:p w:rsidR="00697208" w:rsidRPr="003725C9" w:rsidRDefault="00697208" w:rsidP="00A23665">
      <w:pPr>
        <w:pStyle w:val="Default"/>
        <w:rPr>
          <w:sz w:val="23"/>
          <w:szCs w:val="23"/>
        </w:rPr>
      </w:pPr>
    </w:p>
    <w:sectPr w:rsidR="00697208" w:rsidRPr="003725C9" w:rsidSect="001F51D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BB" w:rsidRDefault="007010BB" w:rsidP="00BC753C">
      <w:pPr>
        <w:spacing w:after="0" w:line="240" w:lineRule="auto"/>
      </w:pPr>
      <w:r>
        <w:separator/>
      </w:r>
    </w:p>
  </w:endnote>
  <w:endnote w:type="continuationSeparator" w:id="0">
    <w:p w:rsidR="007010BB" w:rsidRDefault="007010BB" w:rsidP="00BC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1D9" w:rsidRDefault="001F51D9" w:rsidP="001F51D9">
    <w:pPr>
      <w:pStyle w:val="Zpat"/>
      <w:spacing w:after="6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2E2CC1">
      <w:rPr>
        <w:noProof/>
      </w:rPr>
      <w:t>5</w:t>
    </w:r>
    <w:r w:rsidRPr="00DC73AE">
      <w:fldChar w:fldCharType="end"/>
    </w:r>
    <w:r w:rsidRPr="00DC73AE">
      <w:t xml:space="preserve"> (celkem </w:t>
    </w:r>
    <w:r w:rsidR="007010BB">
      <w:fldChar w:fldCharType="begin"/>
    </w:r>
    <w:r w:rsidR="007010BB">
      <w:instrText xml:space="preserve"> NUMPAGES  </w:instrText>
    </w:r>
    <w:r w:rsidR="007010BB">
      <w:fldChar w:fldCharType="separate"/>
    </w:r>
    <w:r w:rsidR="002E2CC1">
      <w:rPr>
        <w:noProof/>
      </w:rPr>
      <w:t>5</w:t>
    </w:r>
    <w:r w:rsidR="007010BB">
      <w:rPr>
        <w:noProof/>
      </w:rPr>
      <w:fldChar w:fldCharType="end"/>
    </w:r>
    <w:r w:rsidRPr="00DC73AE">
      <w:t>)</w:t>
    </w:r>
  </w:p>
  <w:p w:rsidR="001F51D9" w:rsidRDefault="001F51D9">
    <w:pPr>
      <w:pStyle w:val="Zpat"/>
    </w:pPr>
    <w:r>
      <w:rPr>
        <w:noProof/>
        <w:lang w:val="sk-SK" w:eastAsia="sk-SK"/>
      </w:rPr>
      <w:drawing>
        <wp:inline distT="0" distB="0" distL="0" distR="0" wp14:anchorId="14D85CA2" wp14:editId="4B6680B4">
          <wp:extent cx="5760720" cy="321923"/>
          <wp:effectExtent l="0" t="0" r="0" b="2540"/>
          <wp:docPr id="5" name="Obrázek 5" descr="pásek-www-mn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ásek-www-mnd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1D9" w:rsidRDefault="001F51D9" w:rsidP="00621BA8">
    <w:pPr>
      <w:pStyle w:val="Zpat"/>
      <w:spacing w:after="12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2E2CC1">
      <w:rPr>
        <w:noProof/>
      </w:rPr>
      <w:t>1</w:t>
    </w:r>
    <w:r w:rsidRPr="00DC73AE">
      <w:fldChar w:fldCharType="end"/>
    </w:r>
    <w:r w:rsidRPr="00DC73AE">
      <w:t xml:space="preserve"> (celkem </w:t>
    </w:r>
    <w:r w:rsidR="007010BB">
      <w:fldChar w:fldCharType="begin"/>
    </w:r>
    <w:r w:rsidR="007010BB">
      <w:instrText xml:space="preserve"> NUMPAGES  </w:instrText>
    </w:r>
    <w:r w:rsidR="007010BB">
      <w:fldChar w:fldCharType="separate"/>
    </w:r>
    <w:r w:rsidR="002E2CC1">
      <w:rPr>
        <w:noProof/>
      </w:rPr>
      <w:t>5</w:t>
    </w:r>
    <w:r w:rsidR="007010BB">
      <w:rPr>
        <w:noProof/>
      </w:rPr>
      <w:fldChar w:fldCharType="end"/>
    </w:r>
    <w:r w:rsidRPr="00DC73AE">
      <w:t>)</w:t>
    </w:r>
  </w:p>
  <w:p w:rsidR="001F51D9" w:rsidRDefault="00A46DE2" w:rsidP="001F51D9">
    <w:pPr>
      <w:pStyle w:val="Zpat"/>
      <w:spacing w:after="60"/>
    </w:pPr>
    <w:r>
      <w:rPr>
        <w:noProof/>
        <w:lang w:val="sk-SK" w:eastAsia="sk-SK"/>
      </w:rPr>
      <w:drawing>
        <wp:inline distT="0" distB="0" distL="0" distR="0" wp14:anchorId="3EA7B182" wp14:editId="42519960">
          <wp:extent cx="5760720" cy="892172"/>
          <wp:effectExtent l="0" t="0" r="0" b="3810"/>
          <wp:docPr id="6" name="Obrázek 6" descr="Zapati-MND-GS zelená-CZ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-MND-GS zelená-CZ-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BB" w:rsidRDefault="007010BB" w:rsidP="00BC753C">
      <w:pPr>
        <w:spacing w:after="0" w:line="240" w:lineRule="auto"/>
      </w:pPr>
      <w:r>
        <w:separator/>
      </w:r>
    </w:p>
  </w:footnote>
  <w:footnote w:type="continuationSeparator" w:id="0">
    <w:p w:rsidR="007010BB" w:rsidRDefault="007010BB" w:rsidP="00BC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1D9" w:rsidRDefault="001F51D9">
    <w:pPr>
      <w:pStyle w:val="Zhlav"/>
    </w:pPr>
    <w:r>
      <w:rPr>
        <w:noProof/>
        <w:lang w:val="sk-SK" w:eastAsia="sk-SK"/>
      </w:rPr>
      <w:drawing>
        <wp:inline distT="0" distB="0" distL="0" distR="0" wp14:anchorId="3174DF37" wp14:editId="6BA410A0">
          <wp:extent cx="5760720" cy="432690"/>
          <wp:effectExtent l="0" t="0" r="0" b="5715"/>
          <wp:docPr id="3" name="Obrázek 3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694"/>
    <w:multiLevelType w:val="hybridMultilevel"/>
    <w:tmpl w:val="3C423588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33EC111E"/>
    <w:multiLevelType w:val="hybridMultilevel"/>
    <w:tmpl w:val="BBB83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B4B44"/>
    <w:multiLevelType w:val="hybridMultilevel"/>
    <w:tmpl w:val="8738E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917EE"/>
    <w:multiLevelType w:val="multilevel"/>
    <w:tmpl w:val="5C886B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Smlouvaodstavec"/>
      <w:lvlText w:val="%2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2">
      <w:start w:val="1"/>
      <w:numFmt w:val="bullet"/>
      <w:pStyle w:val="Smlouvapsmeno"/>
      <w:lvlText w:val="-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41"/>
    <w:rsid w:val="00014BD9"/>
    <w:rsid w:val="00035C72"/>
    <w:rsid w:val="000603E6"/>
    <w:rsid w:val="00061702"/>
    <w:rsid w:val="00067119"/>
    <w:rsid w:val="000F2EAE"/>
    <w:rsid w:val="00103031"/>
    <w:rsid w:val="00143FC4"/>
    <w:rsid w:val="00147DAB"/>
    <w:rsid w:val="001518DC"/>
    <w:rsid w:val="001852BE"/>
    <w:rsid w:val="0019645B"/>
    <w:rsid w:val="001B008A"/>
    <w:rsid w:val="001C033E"/>
    <w:rsid w:val="001C7DC2"/>
    <w:rsid w:val="001D1C87"/>
    <w:rsid w:val="001D3F53"/>
    <w:rsid w:val="001F51D9"/>
    <w:rsid w:val="00237DC4"/>
    <w:rsid w:val="002462B5"/>
    <w:rsid w:val="0025137A"/>
    <w:rsid w:val="00260AA1"/>
    <w:rsid w:val="00270A31"/>
    <w:rsid w:val="00271796"/>
    <w:rsid w:val="002A4064"/>
    <w:rsid w:val="002C7F4D"/>
    <w:rsid w:val="002E2CC1"/>
    <w:rsid w:val="0031196F"/>
    <w:rsid w:val="003175D6"/>
    <w:rsid w:val="00354A50"/>
    <w:rsid w:val="003725C9"/>
    <w:rsid w:val="0038741F"/>
    <w:rsid w:val="003B454D"/>
    <w:rsid w:val="003E25DE"/>
    <w:rsid w:val="003F22C3"/>
    <w:rsid w:val="00452955"/>
    <w:rsid w:val="00463DF3"/>
    <w:rsid w:val="00491E37"/>
    <w:rsid w:val="004B5622"/>
    <w:rsid w:val="004E4B60"/>
    <w:rsid w:val="005362D0"/>
    <w:rsid w:val="00545BA5"/>
    <w:rsid w:val="005822E2"/>
    <w:rsid w:val="005C6BA5"/>
    <w:rsid w:val="005E6126"/>
    <w:rsid w:val="005E7109"/>
    <w:rsid w:val="00604E16"/>
    <w:rsid w:val="00621BA8"/>
    <w:rsid w:val="00623CEC"/>
    <w:rsid w:val="00637F22"/>
    <w:rsid w:val="00644DD7"/>
    <w:rsid w:val="00674756"/>
    <w:rsid w:val="006924C6"/>
    <w:rsid w:val="00697208"/>
    <w:rsid w:val="006C438F"/>
    <w:rsid w:val="006D3E96"/>
    <w:rsid w:val="006D7AA0"/>
    <w:rsid w:val="006E4D28"/>
    <w:rsid w:val="006F062C"/>
    <w:rsid w:val="006F506E"/>
    <w:rsid w:val="007010BB"/>
    <w:rsid w:val="0070788E"/>
    <w:rsid w:val="00714C40"/>
    <w:rsid w:val="00732113"/>
    <w:rsid w:val="007325FC"/>
    <w:rsid w:val="00734AC6"/>
    <w:rsid w:val="00734B65"/>
    <w:rsid w:val="00764ADC"/>
    <w:rsid w:val="00771BC0"/>
    <w:rsid w:val="007855F2"/>
    <w:rsid w:val="0079590F"/>
    <w:rsid w:val="00797B3E"/>
    <w:rsid w:val="007B1A5F"/>
    <w:rsid w:val="007D734A"/>
    <w:rsid w:val="007E558E"/>
    <w:rsid w:val="00854CD7"/>
    <w:rsid w:val="00860927"/>
    <w:rsid w:val="00872946"/>
    <w:rsid w:val="00877008"/>
    <w:rsid w:val="008938B1"/>
    <w:rsid w:val="008B223C"/>
    <w:rsid w:val="008C3AED"/>
    <w:rsid w:val="00901641"/>
    <w:rsid w:val="009274CF"/>
    <w:rsid w:val="00936EDE"/>
    <w:rsid w:val="0096522C"/>
    <w:rsid w:val="00997CEC"/>
    <w:rsid w:val="009A76EC"/>
    <w:rsid w:val="009B0605"/>
    <w:rsid w:val="009B274F"/>
    <w:rsid w:val="009B4F69"/>
    <w:rsid w:val="009F31FE"/>
    <w:rsid w:val="00A003AC"/>
    <w:rsid w:val="00A04246"/>
    <w:rsid w:val="00A23665"/>
    <w:rsid w:val="00A32469"/>
    <w:rsid w:val="00A45814"/>
    <w:rsid w:val="00A46DE2"/>
    <w:rsid w:val="00A8025C"/>
    <w:rsid w:val="00A87B56"/>
    <w:rsid w:val="00AD4749"/>
    <w:rsid w:val="00AE177E"/>
    <w:rsid w:val="00AE1A1E"/>
    <w:rsid w:val="00AE7656"/>
    <w:rsid w:val="00AF0C9F"/>
    <w:rsid w:val="00AF1A0C"/>
    <w:rsid w:val="00B0703A"/>
    <w:rsid w:val="00B42616"/>
    <w:rsid w:val="00B60412"/>
    <w:rsid w:val="00B86407"/>
    <w:rsid w:val="00B9525C"/>
    <w:rsid w:val="00BA52DC"/>
    <w:rsid w:val="00BB333D"/>
    <w:rsid w:val="00BB387C"/>
    <w:rsid w:val="00BC753C"/>
    <w:rsid w:val="00BD6F5E"/>
    <w:rsid w:val="00BF76B0"/>
    <w:rsid w:val="00C23C7B"/>
    <w:rsid w:val="00C262DC"/>
    <w:rsid w:val="00C315A9"/>
    <w:rsid w:val="00C33051"/>
    <w:rsid w:val="00C50C14"/>
    <w:rsid w:val="00C618FF"/>
    <w:rsid w:val="00CA769C"/>
    <w:rsid w:val="00CB19BD"/>
    <w:rsid w:val="00CB3589"/>
    <w:rsid w:val="00CC3E51"/>
    <w:rsid w:val="00CC7069"/>
    <w:rsid w:val="00D00AF5"/>
    <w:rsid w:val="00D05B86"/>
    <w:rsid w:val="00D236AC"/>
    <w:rsid w:val="00D25F69"/>
    <w:rsid w:val="00D526E8"/>
    <w:rsid w:val="00DE3ABA"/>
    <w:rsid w:val="00E015D6"/>
    <w:rsid w:val="00E23522"/>
    <w:rsid w:val="00E63053"/>
    <w:rsid w:val="00E64451"/>
    <w:rsid w:val="00EA3B9F"/>
    <w:rsid w:val="00EB2352"/>
    <w:rsid w:val="00EC420A"/>
    <w:rsid w:val="00F0042E"/>
    <w:rsid w:val="00F061F8"/>
    <w:rsid w:val="00F5494C"/>
    <w:rsid w:val="00F62808"/>
    <w:rsid w:val="00F8028A"/>
    <w:rsid w:val="00F81CD0"/>
    <w:rsid w:val="00F83791"/>
    <w:rsid w:val="00F91B57"/>
    <w:rsid w:val="00FD0B34"/>
    <w:rsid w:val="00F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6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16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C3E51"/>
    <w:rPr>
      <w:color w:val="0000FF"/>
      <w:u w:val="single"/>
    </w:rPr>
  </w:style>
  <w:style w:type="paragraph" w:customStyle="1" w:styleId="Smlouvaodstavec">
    <w:name w:val="Smlouva odstavec"/>
    <w:basedOn w:val="Normln"/>
    <w:rsid w:val="00CC3E51"/>
    <w:pPr>
      <w:numPr>
        <w:ilvl w:val="1"/>
        <w:numId w:val="2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psmeno">
    <w:name w:val="Smlouva písmeno"/>
    <w:basedOn w:val="Smlouvaodstavec"/>
    <w:rsid w:val="00CC3E51"/>
    <w:pPr>
      <w:numPr>
        <w:ilvl w:val="2"/>
      </w:numPr>
      <w:spacing w:before="120"/>
    </w:pPr>
  </w:style>
  <w:style w:type="character" w:styleId="Odkaznakoment">
    <w:name w:val="annotation reference"/>
    <w:uiPriority w:val="99"/>
    <w:semiHidden/>
    <w:unhideWhenUsed/>
    <w:rsid w:val="00CC3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3E51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3E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E5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2D0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2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5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53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6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16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C3E51"/>
    <w:rPr>
      <w:color w:val="0000FF"/>
      <w:u w:val="single"/>
    </w:rPr>
  </w:style>
  <w:style w:type="paragraph" w:customStyle="1" w:styleId="Smlouvaodstavec">
    <w:name w:val="Smlouva odstavec"/>
    <w:basedOn w:val="Normln"/>
    <w:rsid w:val="00CC3E51"/>
    <w:pPr>
      <w:numPr>
        <w:ilvl w:val="1"/>
        <w:numId w:val="2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psmeno">
    <w:name w:val="Smlouva písmeno"/>
    <w:basedOn w:val="Smlouvaodstavec"/>
    <w:rsid w:val="00CC3E51"/>
    <w:pPr>
      <w:numPr>
        <w:ilvl w:val="2"/>
      </w:numPr>
      <w:spacing w:before="120"/>
    </w:pPr>
  </w:style>
  <w:style w:type="character" w:styleId="Odkaznakoment">
    <w:name w:val="annotation reference"/>
    <w:uiPriority w:val="99"/>
    <w:semiHidden/>
    <w:unhideWhenUsed/>
    <w:rsid w:val="00CC3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3E51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3E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E5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2D0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2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5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5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asstorage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CFED-CB12-4651-ABED-FBC7E1F7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MNDAS</Company>
  <LinksUpToDate>false</LinksUpToDate>
  <CharactersWithSpaces>9015</CharactersWithSpaces>
  <SharedDoc>false</SharedDoc>
  <HLinks>
    <vt:vector size="6" baseType="variant"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http://www.gasstorage.cz/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Brož</dc:creator>
  <cp:lastModifiedBy>Mgr. Slavomír Halla</cp:lastModifiedBy>
  <cp:revision>14</cp:revision>
  <cp:lastPrinted>2011-07-01T07:55:00Z</cp:lastPrinted>
  <dcterms:created xsi:type="dcterms:W3CDTF">2015-02-25T16:06:00Z</dcterms:created>
  <dcterms:modified xsi:type="dcterms:W3CDTF">2015-03-03T14:51:00Z</dcterms:modified>
</cp:coreProperties>
</file>